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AF3CF1">
      <w:pPr>
        <w:rPr>
          <w:b/>
          <w:sz w:val="52"/>
          <w:szCs w:val="52"/>
        </w:rPr>
      </w:pPr>
      <w:r>
        <w:rPr>
          <w:b/>
          <w:sz w:val="52"/>
          <w:szCs w:val="52"/>
        </w:rPr>
        <w:t>MAY 14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>Mrs. Clark called the meeting of the Lakewood School Council to order.  Council members present were Amanda Pence, Lori Pfeiffer,</w:t>
      </w:r>
      <w:r w:rsidR="00E06EE6">
        <w:t xml:space="preserve"> Kim Hodges</w:t>
      </w:r>
      <w:r w:rsidR="00FB2BB5">
        <w:t>, Kathie Hamilton</w:t>
      </w:r>
      <w:r>
        <w:t xml:space="preserve"> 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#FY12 – </w:t>
      </w:r>
      <w:r w:rsidR="00E06EE6">
        <w:rPr>
          <w:b/>
        </w:rPr>
        <w:t>9</w:t>
      </w:r>
      <w:r w:rsidR="00AF3CF1">
        <w:rPr>
          <w:b/>
        </w:rPr>
        <w:t>30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 xml:space="preserve">ORDER #FY12 - </w:t>
      </w:r>
      <w:r w:rsidR="00E06EE6">
        <w:rPr>
          <w:b/>
        </w:rPr>
        <w:t>9</w:t>
      </w:r>
      <w:r w:rsidR="00AF3CF1">
        <w:rPr>
          <w:b/>
        </w:rPr>
        <w:t>31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AF3CF1">
        <w:t>April 16</w:t>
      </w:r>
      <w:r w:rsidR="004952C7">
        <w:t>, 2012</w:t>
      </w:r>
      <w:r>
        <w:t xml:space="preserve"> regular meeting.</w:t>
      </w:r>
    </w:p>
    <w:p w:rsidR="006F3092" w:rsidRDefault="00FB2BB5" w:rsidP="005234BB">
      <w:pPr>
        <w:pStyle w:val="ListParagraph"/>
        <w:ind w:left="1080"/>
        <w:jc w:val="left"/>
      </w:pPr>
      <w:r>
        <w:t xml:space="preserve">Terri Morgan </w:t>
      </w:r>
      <w:r w:rsidR="00AF3CF1">
        <w:t>was a visitor</w:t>
      </w:r>
      <w:r>
        <w:t xml:space="preserve"> at the meeting.</w:t>
      </w:r>
      <w:r w:rsidR="007D672C">
        <w:t xml:space="preserve">  </w:t>
      </w:r>
      <w:r w:rsidR="00D75614">
        <w:t xml:space="preserve">Good news items included the </w:t>
      </w:r>
      <w:r w:rsidR="00AF3CF1">
        <w:t>very su</w:t>
      </w:r>
      <w:r w:rsidR="00D75614">
        <w:t>ccessful</w:t>
      </w:r>
      <w:r w:rsidR="00AF3CF1">
        <w:t xml:space="preserve"> testing period is finished.  Lakewood was the overall winner for the Marine Physical Fitness competition.  Kindergarten graduation and other classroom award ceremonies </w:t>
      </w:r>
      <w:r w:rsidR="00601D34">
        <w:t>had great attendance.</w:t>
      </w:r>
      <w:r w:rsidR="006F3092">
        <w:t xml:space="preserve"> </w:t>
      </w:r>
    </w:p>
    <w:p w:rsidR="00D908DF" w:rsidRDefault="00D908DF" w:rsidP="00D908DF">
      <w:pPr>
        <w:jc w:val="left"/>
      </w:pPr>
    </w:p>
    <w:p w:rsidR="008530C1" w:rsidRDefault="00D908DF" w:rsidP="00D908DF">
      <w:pPr>
        <w:pStyle w:val="ListParagraph"/>
        <w:numPr>
          <w:ilvl w:val="0"/>
          <w:numId w:val="1"/>
        </w:numPr>
        <w:jc w:val="left"/>
      </w:pPr>
      <w:r>
        <w:t xml:space="preserve">Mrs. Clark shared that </w:t>
      </w:r>
      <w:r w:rsidR="00601D34">
        <w:t>there will need to be a 2/3 split classroom for the 2012-2013 school year.  All SBDM members have signed up for training.</w:t>
      </w:r>
      <w:r w:rsidR="004952C7">
        <w:t xml:space="preserve"> </w:t>
      </w:r>
      <w:r w:rsidR="008530C1">
        <w:t xml:space="preserve"> </w:t>
      </w:r>
    </w:p>
    <w:p w:rsidR="00D908DF" w:rsidRDefault="00601D34" w:rsidP="00D908DF">
      <w:pPr>
        <w:pStyle w:val="ListParagraph"/>
        <w:ind w:left="1080"/>
        <w:jc w:val="left"/>
      </w:pPr>
      <w:r>
        <w:t>Program reviews have been scored again and will be submitted June 1.</w:t>
      </w:r>
    </w:p>
    <w:p w:rsidR="00487C13" w:rsidRDefault="008530C1" w:rsidP="00487C13">
      <w:pPr>
        <w:jc w:val="left"/>
      </w:pPr>
      <w:r>
        <w:t xml:space="preserve">                      </w:t>
      </w:r>
    </w:p>
    <w:p w:rsidR="00487C13" w:rsidRPr="00487C13" w:rsidRDefault="00487C1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proofErr w:type="gramStart"/>
      <w:r w:rsidR="00601D34">
        <w:t>April</w:t>
      </w:r>
      <w:r w:rsidR="00D908DF">
        <w:t xml:space="preserve"> </w:t>
      </w:r>
      <w:r>
        <w:t xml:space="preserve"> monthly</w:t>
      </w:r>
      <w:proofErr w:type="gramEnd"/>
      <w:r>
        <w:t xml:space="preserve"> budget report</w:t>
      </w:r>
      <w:r w:rsidR="00D908DF">
        <w:t xml:space="preserve"> </w:t>
      </w:r>
      <w:r w:rsidR="005663EC">
        <w:t xml:space="preserve"> w</w:t>
      </w:r>
      <w:r w:rsidR="00C56176">
        <w:t>as</w:t>
      </w:r>
      <w:r>
        <w:t xml:space="preserve"> reviewed and accepted.</w:t>
      </w:r>
    </w:p>
    <w:p w:rsidR="00487C13" w:rsidRDefault="00487C13" w:rsidP="00487C13">
      <w:pPr>
        <w:ind w:left="360"/>
        <w:jc w:val="left"/>
        <w:rPr>
          <w:b/>
        </w:rPr>
      </w:pP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r w:rsidR="00601D34">
        <w:t>April</w:t>
      </w:r>
      <w:r>
        <w:t xml:space="preserve"> accident </w:t>
      </w:r>
      <w:proofErr w:type="gramStart"/>
      <w:r>
        <w:t>report</w:t>
      </w:r>
      <w:r w:rsidR="00D908DF">
        <w:t xml:space="preserve"> </w:t>
      </w:r>
      <w:r w:rsidR="005663EC">
        <w:t xml:space="preserve"> w</w:t>
      </w:r>
      <w:r w:rsidR="00C56176">
        <w:t>as</w:t>
      </w:r>
      <w:proofErr w:type="gramEnd"/>
      <w:r>
        <w:t xml:space="preserve"> reviewed and accepted.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060D32" w:rsidRDefault="00060D32" w:rsidP="00C56176">
      <w:pPr>
        <w:pStyle w:val="ListParagraph"/>
        <w:numPr>
          <w:ilvl w:val="0"/>
          <w:numId w:val="1"/>
        </w:numPr>
        <w:jc w:val="both"/>
      </w:pPr>
      <w:r w:rsidRPr="00C56176">
        <w:rPr>
          <w:b/>
        </w:rPr>
        <w:t>ORDER #FY12 – 9</w:t>
      </w:r>
      <w:r w:rsidR="00601D34">
        <w:rPr>
          <w:b/>
        </w:rPr>
        <w:t>32</w:t>
      </w:r>
      <w:r w:rsidRPr="00C56176">
        <w:rPr>
          <w:b/>
        </w:rPr>
        <w:t xml:space="preserve"> – </w:t>
      </w:r>
      <w:r w:rsidR="00601D34">
        <w:rPr>
          <w:b/>
          <w:u w:val="single"/>
        </w:rPr>
        <w:t>SECOND</w:t>
      </w:r>
      <w:r w:rsidRPr="00C56176">
        <w:rPr>
          <w:b/>
          <w:u w:val="single"/>
        </w:rPr>
        <w:t xml:space="preserve"> READING OF </w:t>
      </w:r>
      <w:r w:rsidR="00C56176">
        <w:rPr>
          <w:b/>
          <w:u w:val="single"/>
        </w:rPr>
        <w:t>PROGRAM REVIEW</w:t>
      </w:r>
      <w:r w:rsidRPr="00C56176">
        <w:rPr>
          <w:b/>
          <w:u w:val="single"/>
        </w:rPr>
        <w:t xml:space="preserve"> POLICY </w:t>
      </w:r>
      <w:r>
        <w:t xml:space="preserve">– Council agreed by consensus to approve the </w:t>
      </w:r>
      <w:r w:rsidR="009E5CA9">
        <w:t>second</w:t>
      </w:r>
      <w:r>
        <w:t xml:space="preserve"> reading of the </w:t>
      </w:r>
      <w:r w:rsidR="00C56176">
        <w:t>Program Review</w:t>
      </w:r>
      <w:r>
        <w:t xml:space="preserve"> Policy.</w:t>
      </w:r>
    </w:p>
    <w:p w:rsidR="00060D32" w:rsidRDefault="00C56176" w:rsidP="009A6895">
      <w:pPr>
        <w:ind w:left="1080"/>
        <w:jc w:val="both"/>
      </w:pPr>
      <w:r>
        <w:t>Council agreed to table the Wellness Polic</w:t>
      </w:r>
      <w:r w:rsidR="009E5CA9">
        <w:t>y.   Policy was sent back to committee.</w:t>
      </w:r>
    </w:p>
    <w:p w:rsidR="00AF567A" w:rsidRDefault="00C56176" w:rsidP="009A6895">
      <w:pPr>
        <w:ind w:left="1080"/>
        <w:jc w:val="both"/>
      </w:pPr>
      <w:r>
        <w:t xml:space="preserve">The </w:t>
      </w:r>
      <w:r w:rsidR="009E5CA9">
        <w:t>Technology Plan was approved by council.</w:t>
      </w:r>
    </w:p>
    <w:p w:rsidR="009E5CA9" w:rsidRDefault="00AC4822" w:rsidP="009E5CA9">
      <w:pPr>
        <w:ind w:left="1080"/>
        <w:jc w:val="both"/>
      </w:pPr>
      <w:r>
        <w:rPr>
          <w:b/>
        </w:rPr>
        <w:t>ORDER #FY12 – 9</w:t>
      </w:r>
      <w:r w:rsidR="009E5CA9">
        <w:rPr>
          <w:b/>
        </w:rPr>
        <w:t>33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</w:t>
      </w:r>
      <w:r w:rsidR="009E5CA9">
        <w:t xml:space="preserve">Melissa </w:t>
      </w:r>
      <w:proofErr w:type="gramStart"/>
      <w:r w:rsidR="009E5CA9">
        <w:t xml:space="preserve">Hogan </w:t>
      </w:r>
      <w:r>
        <w:t xml:space="preserve"> to</w:t>
      </w:r>
      <w:proofErr w:type="gramEnd"/>
      <w:r>
        <w:t xml:space="preserve"> fill the </w:t>
      </w:r>
      <w:r w:rsidR="009E5CA9">
        <w:t>21</w:t>
      </w:r>
      <w:r w:rsidR="009E5CA9" w:rsidRPr="009E5CA9">
        <w:rPr>
          <w:vertAlign w:val="superscript"/>
        </w:rPr>
        <w:t>st</w:t>
      </w:r>
      <w:r w:rsidR="009E5CA9">
        <w:t xml:space="preserve"> Century Grant site leader</w:t>
      </w:r>
      <w:r>
        <w:t xml:space="preserve"> vacancy</w:t>
      </w:r>
      <w:r w:rsidR="009E5CA9">
        <w:t>.</w:t>
      </w:r>
    </w:p>
    <w:p w:rsidR="009A26FE" w:rsidRDefault="009A26FE" w:rsidP="009A26FE">
      <w:pPr>
        <w:jc w:val="both"/>
      </w:pPr>
    </w:p>
    <w:p w:rsidR="009A26FE" w:rsidRPr="009A26FE" w:rsidRDefault="009A26FE" w:rsidP="009A26FE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9E5CA9">
        <w:t>June 11</w:t>
      </w:r>
      <w:r>
        <w:t>, 2012 at 4:00 pm at Lakewood conference room.</w:t>
      </w:r>
      <w:r w:rsidR="0065405D">
        <w:t xml:space="preserve">  </w:t>
      </w:r>
      <w:r w:rsidR="009E5CA9">
        <w:t>Lori Pfeiffer</w:t>
      </w:r>
      <w:r>
        <w:t xml:space="preserve"> will serve as facilitator,</w:t>
      </w:r>
      <w:r w:rsidR="0065405D">
        <w:t xml:space="preserve"> </w:t>
      </w:r>
      <w:r w:rsidR="006E2983">
        <w:t>K</w:t>
      </w:r>
      <w:r w:rsidR="009E5CA9">
        <w:t>athie Hamilton</w:t>
      </w:r>
      <w:r>
        <w:t xml:space="preserve"> as resource person and </w:t>
      </w:r>
      <w:r w:rsidR="006E2983">
        <w:t xml:space="preserve">Lisa </w:t>
      </w:r>
      <w:proofErr w:type="spellStart"/>
      <w:r w:rsidR="006E2983">
        <w:t>Shrader</w:t>
      </w:r>
      <w:proofErr w:type="spellEnd"/>
      <w:r>
        <w:t xml:space="preserve"> as scribe.</w:t>
      </w:r>
    </w:p>
    <w:p w:rsidR="009A26FE" w:rsidRDefault="00F47F64" w:rsidP="009A26FE">
      <w:pPr>
        <w:pStyle w:val="ListParagraph"/>
        <w:ind w:left="1080"/>
        <w:jc w:val="both"/>
      </w:pPr>
      <w:r>
        <w:rPr>
          <w:b/>
        </w:rPr>
        <w:t>ORDER #FY12 – 9</w:t>
      </w:r>
      <w:r w:rsidR="009E5CA9">
        <w:rPr>
          <w:b/>
        </w:rPr>
        <w:t>34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317C0"/>
    <w:rsid w:val="00051DB6"/>
    <w:rsid w:val="00060D32"/>
    <w:rsid w:val="000E73F4"/>
    <w:rsid w:val="00124427"/>
    <w:rsid w:val="001D27BF"/>
    <w:rsid w:val="00217ECC"/>
    <w:rsid w:val="002A60C8"/>
    <w:rsid w:val="002E3E0C"/>
    <w:rsid w:val="002F5DEC"/>
    <w:rsid w:val="00334D03"/>
    <w:rsid w:val="00487C13"/>
    <w:rsid w:val="004952C7"/>
    <w:rsid w:val="005234BB"/>
    <w:rsid w:val="005663EC"/>
    <w:rsid w:val="005B045E"/>
    <w:rsid w:val="005C3418"/>
    <w:rsid w:val="005C6984"/>
    <w:rsid w:val="00601D34"/>
    <w:rsid w:val="0065405D"/>
    <w:rsid w:val="006638C9"/>
    <w:rsid w:val="006976BF"/>
    <w:rsid w:val="006B70D0"/>
    <w:rsid w:val="006E2983"/>
    <w:rsid w:val="006F3092"/>
    <w:rsid w:val="00705404"/>
    <w:rsid w:val="0076355A"/>
    <w:rsid w:val="007976A1"/>
    <w:rsid w:val="007A4E67"/>
    <w:rsid w:val="007D1BE3"/>
    <w:rsid w:val="007D672C"/>
    <w:rsid w:val="007E67C8"/>
    <w:rsid w:val="008530C1"/>
    <w:rsid w:val="008551E9"/>
    <w:rsid w:val="009002AA"/>
    <w:rsid w:val="009A26FE"/>
    <w:rsid w:val="009A6895"/>
    <w:rsid w:val="009E5CA9"/>
    <w:rsid w:val="00AA6BCC"/>
    <w:rsid w:val="00AC4822"/>
    <w:rsid w:val="00AF3CF1"/>
    <w:rsid w:val="00AF567A"/>
    <w:rsid w:val="00B87CC0"/>
    <w:rsid w:val="00B91EB0"/>
    <w:rsid w:val="00C56176"/>
    <w:rsid w:val="00CB1DFA"/>
    <w:rsid w:val="00D75614"/>
    <w:rsid w:val="00D875E6"/>
    <w:rsid w:val="00D908DF"/>
    <w:rsid w:val="00E06EE6"/>
    <w:rsid w:val="00F47F64"/>
    <w:rsid w:val="00F85953"/>
    <w:rsid w:val="00FB2BB5"/>
    <w:rsid w:val="00FB7C9F"/>
    <w:rsid w:val="00FC4B11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2012-06-11T16:13:00Z</cp:lastPrinted>
  <dcterms:created xsi:type="dcterms:W3CDTF">2012-06-11T16:14:00Z</dcterms:created>
  <dcterms:modified xsi:type="dcterms:W3CDTF">2012-06-11T16:14:00Z</dcterms:modified>
</cp:coreProperties>
</file>