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55" w:rsidRPr="00EB0755" w:rsidRDefault="00EB0755" w:rsidP="00EB0755">
      <w:pPr>
        <w:pStyle w:val="NormalWeb"/>
        <w:jc w:val="center"/>
        <w:rPr>
          <w:rFonts w:ascii="Arial" w:hAnsi="Arial" w:cs="Arial"/>
          <w:b/>
          <w:color w:val="000000"/>
        </w:rPr>
      </w:pPr>
      <w:r w:rsidRPr="00EB0755">
        <w:rPr>
          <w:rFonts w:ascii="Arial" w:hAnsi="Arial" w:cs="Arial"/>
          <w:b/>
          <w:color w:val="000000"/>
        </w:rPr>
        <w:t>SPENCER COUNTY BOARD OF EDUCATION</w:t>
      </w:r>
    </w:p>
    <w:p w:rsidR="00EB0755" w:rsidRPr="00EB0755" w:rsidRDefault="00340779" w:rsidP="00EB0755">
      <w:pPr>
        <w:pStyle w:val="NormalWeb"/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SCHEDULED </w:t>
      </w:r>
      <w:r w:rsidR="00EB0755">
        <w:rPr>
          <w:rFonts w:ascii="Arial" w:hAnsi="Arial" w:cs="Arial"/>
          <w:b/>
          <w:color w:val="00B0F0"/>
        </w:rPr>
        <w:t xml:space="preserve">WORK SESSION </w:t>
      </w:r>
    </w:p>
    <w:p w:rsidR="00EB0755" w:rsidRPr="00EB0755" w:rsidRDefault="00EB0755" w:rsidP="00EB0755">
      <w:pPr>
        <w:pStyle w:val="NormalWeb"/>
        <w:jc w:val="center"/>
        <w:rPr>
          <w:rFonts w:ascii="Arial" w:hAnsi="Arial" w:cs="Arial"/>
          <w:b/>
          <w:color w:val="000000"/>
        </w:rPr>
      </w:pPr>
      <w:r w:rsidRPr="00EB0755">
        <w:rPr>
          <w:rFonts w:ascii="Arial" w:hAnsi="Arial" w:cs="Arial"/>
          <w:b/>
          <w:color w:val="000000"/>
        </w:rPr>
        <w:t>6:30 p.m.   Thursday, April 19, 2012</w:t>
      </w:r>
    </w:p>
    <w:p w:rsidR="00EB0755" w:rsidRDefault="00EB0755" w:rsidP="00EB0755">
      <w:pPr>
        <w:pStyle w:val="NormalWeb"/>
        <w:jc w:val="center"/>
        <w:rPr>
          <w:rFonts w:ascii="Arial" w:hAnsi="Arial" w:cs="Arial"/>
          <w:b/>
          <w:color w:val="FF0000"/>
        </w:rPr>
      </w:pPr>
      <w:r w:rsidRPr="00EB0755">
        <w:rPr>
          <w:rFonts w:ascii="Arial" w:hAnsi="Arial" w:cs="Arial"/>
          <w:b/>
          <w:color w:val="FF0000"/>
        </w:rPr>
        <w:t>Taylorsville Elementary School</w:t>
      </w:r>
    </w:p>
    <w:p w:rsidR="00EB0755" w:rsidRDefault="00EB0755" w:rsidP="00EB0755">
      <w:pPr>
        <w:pStyle w:val="NormalWeb"/>
        <w:jc w:val="center"/>
        <w:rPr>
          <w:rFonts w:ascii="Arial" w:hAnsi="Arial" w:cs="Arial"/>
          <w:b/>
          <w:color w:val="FF0000"/>
        </w:rPr>
      </w:pPr>
    </w:p>
    <w:p w:rsidR="00EB0755" w:rsidRPr="0094223B" w:rsidRDefault="00EB0755" w:rsidP="00EB0755">
      <w:pPr>
        <w:pStyle w:val="NormalWeb"/>
        <w:jc w:val="center"/>
        <w:rPr>
          <w:rFonts w:ascii="Arial" w:hAnsi="Arial" w:cs="Arial"/>
          <w:color w:val="FF0000"/>
        </w:rPr>
      </w:pPr>
    </w:p>
    <w:p w:rsidR="00EB0755" w:rsidRPr="0094223B" w:rsidRDefault="0094223B" w:rsidP="00EB0755">
      <w:pPr>
        <w:pStyle w:val="NormalWeb"/>
        <w:rPr>
          <w:rFonts w:ascii="Arial" w:hAnsi="Arial" w:cs="Arial"/>
          <w:b/>
          <w:color w:val="000000" w:themeColor="text1"/>
        </w:rPr>
      </w:pPr>
      <w:r w:rsidRPr="0094223B">
        <w:rPr>
          <w:rFonts w:ascii="Arial" w:hAnsi="Arial" w:cs="Arial"/>
          <w:b/>
          <w:color w:val="000000" w:themeColor="text1"/>
        </w:rPr>
        <w:t>Board Members Present:</w:t>
      </w:r>
    </w:p>
    <w:p w:rsidR="0094223B" w:rsidRPr="0094223B" w:rsidRDefault="0094223B" w:rsidP="0094223B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94223B">
        <w:rPr>
          <w:rFonts w:ascii="Arial" w:hAnsi="Arial" w:cs="Arial"/>
          <w:color w:val="000000" w:themeColor="text1"/>
        </w:rPr>
        <w:t xml:space="preserve"> Jeanie Stevens, Chairperson</w:t>
      </w:r>
      <w:r w:rsidRPr="0094223B">
        <w:rPr>
          <w:rFonts w:ascii="Arial" w:hAnsi="Arial" w:cs="Arial"/>
          <w:color w:val="000000" w:themeColor="text1"/>
        </w:rPr>
        <w:tab/>
      </w:r>
      <w:r w:rsidRPr="0094223B">
        <w:rPr>
          <w:rFonts w:ascii="Arial" w:hAnsi="Arial" w:cs="Arial"/>
          <w:color w:val="000000" w:themeColor="text1"/>
        </w:rPr>
        <w:tab/>
        <w:t>3.  Sandy Clevenger</w:t>
      </w:r>
    </w:p>
    <w:p w:rsidR="0094223B" w:rsidRPr="0094223B" w:rsidRDefault="0094223B" w:rsidP="0094223B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94223B">
        <w:rPr>
          <w:rFonts w:ascii="Arial" w:hAnsi="Arial" w:cs="Arial"/>
          <w:color w:val="000000" w:themeColor="text1"/>
        </w:rPr>
        <w:t>Shannon Medley, Vice Chair</w:t>
      </w:r>
      <w:r w:rsidRPr="0094223B">
        <w:rPr>
          <w:rFonts w:ascii="Arial" w:hAnsi="Arial" w:cs="Arial"/>
          <w:color w:val="000000" w:themeColor="text1"/>
        </w:rPr>
        <w:tab/>
      </w:r>
      <w:r w:rsidRPr="0094223B">
        <w:rPr>
          <w:rFonts w:ascii="Arial" w:hAnsi="Arial" w:cs="Arial"/>
          <w:color w:val="000000" w:themeColor="text1"/>
        </w:rPr>
        <w:tab/>
        <w:t>4.  Scott Travis</w:t>
      </w:r>
    </w:p>
    <w:p w:rsidR="0094223B" w:rsidRPr="0094223B" w:rsidRDefault="0094223B" w:rsidP="0094223B">
      <w:pPr>
        <w:pStyle w:val="NormalWeb"/>
        <w:rPr>
          <w:rFonts w:ascii="Arial" w:hAnsi="Arial" w:cs="Arial"/>
          <w:color w:val="000000" w:themeColor="text1"/>
        </w:rPr>
      </w:pPr>
    </w:p>
    <w:p w:rsidR="0094223B" w:rsidRPr="0094223B" w:rsidRDefault="0094223B" w:rsidP="0094223B">
      <w:pPr>
        <w:pStyle w:val="NormalWeb"/>
        <w:rPr>
          <w:rFonts w:ascii="Arial" w:hAnsi="Arial" w:cs="Arial"/>
          <w:b/>
          <w:color w:val="000000" w:themeColor="text1"/>
        </w:rPr>
      </w:pPr>
      <w:r w:rsidRPr="0094223B">
        <w:rPr>
          <w:rFonts w:ascii="Arial" w:hAnsi="Arial" w:cs="Arial"/>
          <w:b/>
          <w:color w:val="000000" w:themeColor="text1"/>
        </w:rPr>
        <w:t>Board Member Absent:</w:t>
      </w:r>
    </w:p>
    <w:p w:rsidR="0094223B" w:rsidRPr="0094223B" w:rsidRDefault="0094223B" w:rsidP="0094223B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4223B">
        <w:rPr>
          <w:rFonts w:ascii="Arial" w:hAnsi="Arial" w:cs="Arial"/>
          <w:color w:val="000000" w:themeColor="text1"/>
        </w:rPr>
        <w:t xml:space="preserve"> Mary Ann Carden</w:t>
      </w:r>
    </w:p>
    <w:p w:rsidR="0094223B" w:rsidRPr="0094223B" w:rsidRDefault="0094223B" w:rsidP="0094223B">
      <w:pPr>
        <w:pStyle w:val="NormalWeb"/>
        <w:rPr>
          <w:rFonts w:ascii="Arial" w:hAnsi="Arial" w:cs="Arial"/>
          <w:color w:val="000000" w:themeColor="text1"/>
        </w:rPr>
      </w:pPr>
    </w:p>
    <w:p w:rsidR="0094223B" w:rsidRPr="0094223B" w:rsidRDefault="0094223B" w:rsidP="0094223B">
      <w:pPr>
        <w:pStyle w:val="NormalWeb"/>
        <w:rPr>
          <w:rFonts w:ascii="Arial" w:hAnsi="Arial" w:cs="Arial"/>
          <w:b/>
          <w:color w:val="000000" w:themeColor="text1"/>
        </w:rPr>
      </w:pPr>
      <w:r w:rsidRPr="0094223B">
        <w:rPr>
          <w:rFonts w:ascii="Arial" w:hAnsi="Arial" w:cs="Arial"/>
          <w:b/>
          <w:color w:val="000000" w:themeColor="text1"/>
        </w:rPr>
        <w:t>Others Present:</w:t>
      </w:r>
    </w:p>
    <w:p w:rsidR="0094223B" w:rsidRPr="0094223B" w:rsidRDefault="0094223B" w:rsidP="0094223B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Superintendent </w:t>
      </w:r>
      <w:r w:rsidRPr="0094223B">
        <w:rPr>
          <w:rFonts w:ascii="Arial" w:hAnsi="Arial" w:cs="Arial"/>
          <w:color w:val="000000" w:themeColor="text1"/>
        </w:rPr>
        <w:t>Adams, Norma Thurman, Vicki Goodlett, Brett Beaverson, Jackie Risden-Smith, Michele Barlow, Eric Cecil, Pet</w:t>
      </w:r>
      <w:r w:rsidR="001129CC">
        <w:rPr>
          <w:rFonts w:ascii="Arial" w:hAnsi="Arial" w:cs="Arial"/>
          <w:color w:val="000000" w:themeColor="text1"/>
        </w:rPr>
        <w:t xml:space="preserve">e Clevenger and Mallory Bilger </w:t>
      </w:r>
      <w:r w:rsidRPr="0094223B">
        <w:rPr>
          <w:rFonts w:ascii="Arial" w:hAnsi="Arial" w:cs="Arial"/>
          <w:color w:val="000000" w:themeColor="text1"/>
        </w:rPr>
        <w:t>with the Spencer Magnet</w:t>
      </w:r>
    </w:p>
    <w:p w:rsidR="0094223B" w:rsidRDefault="0094223B" w:rsidP="0094223B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244887" w:rsidRPr="0094223B" w:rsidRDefault="00244887" w:rsidP="0094223B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1129CC" w:rsidRPr="0046597B" w:rsidRDefault="001129CC" w:rsidP="0094223B">
      <w:pPr>
        <w:pStyle w:val="NormalWeb"/>
        <w:rPr>
          <w:rFonts w:ascii="Arial" w:hAnsi="Arial" w:cs="Arial"/>
          <w:b/>
          <w:color w:val="000000"/>
        </w:rPr>
      </w:pPr>
      <w:r w:rsidRPr="0046597B">
        <w:rPr>
          <w:rFonts w:ascii="Arial" w:hAnsi="Arial" w:cs="Arial"/>
          <w:b/>
          <w:color w:val="000000"/>
        </w:rPr>
        <w:t xml:space="preserve">ORDER # </w:t>
      </w:r>
      <w:r w:rsidR="0046597B">
        <w:rPr>
          <w:rFonts w:ascii="Arial" w:hAnsi="Arial" w:cs="Arial"/>
          <w:b/>
          <w:color w:val="000000"/>
        </w:rPr>
        <w:t>136</w:t>
      </w:r>
    </w:p>
    <w:p w:rsidR="001129CC" w:rsidRPr="0046597B" w:rsidRDefault="001129CC" w:rsidP="0094223B">
      <w:pPr>
        <w:pStyle w:val="NormalWeb"/>
        <w:rPr>
          <w:rFonts w:ascii="Arial" w:hAnsi="Arial" w:cs="Arial"/>
          <w:b/>
          <w:color w:val="000000"/>
        </w:rPr>
      </w:pPr>
      <w:r w:rsidRPr="0046597B">
        <w:rPr>
          <w:rFonts w:ascii="Arial" w:hAnsi="Arial" w:cs="Arial"/>
          <w:b/>
          <w:color w:val="000000"/>
        </w:rPr>
        <w:t>CALL TO ORDER</w:t>
      </w:r>
    </w:p>
    <w:p w:rsidR="00EB0755" w:rsidRDefault="001129CC" w:rsidP="00EB075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was called to order at 6:36 p.m. by Chairperson, Jeanie Stevens.</w:t>
      </w:r>
    </w:p>
    <w:p w:rsidR="00EB0755" w:rsidRDefault="00EB0755" w:rsidP="00EB0755">
      <w:pPr>
        <w:pStyle w:val="NormalWeb"/>
        <w:rPr>
          <w:rFonts w:ascii="Arial" w:hAnsi="Arial" w:cs="Arial"/>
          <w:color w:val="000000"/>
        </w:rPr>
      </w:pPr>
    </w:p>
    <w:p w:rsidR="00244887" w:rsidRPr="00EB0755" w:rsidRDefault="00244887" w:rsidP="00EB0755">
      <w:pPr>
        <w:pStyle w:val="NormalWeb"/>
        <w:rPr>
          <w:rFonts w:ascii="Arial" w:hAnsi="Arial" w:cs="Arial"/>
          <w:color w:val="000000"/>
        </w:rPr>
      </w:pPr>
    </w:p>
    <w:p w:rsidR="001129CC" w:rsidRPr="0046597B" w:rsidRDefault="001129CC" w:rsidP="001129CC">
      <w:pPr>
        <w:pStyle w:val="NormalWeb"/>
        <w:rPr>
          <w:rFonts w:ascii="Arial" w:hAnsi="Arial" w:cs="Arial"/>
          <w:b/>
          <w:color w:val="000000"/>
        </w:rPr>
      </w:pPr>
      <w:r w:rsidRPr="0046597B">
        <w:rPr>
          <w:rFonts w:ascii="Arial" w:hAnsi="Arial" w:cs="Arial"/>
          <w:b/>
          <w:color w:val="000000"/>
        </w:rPr>
        <w:t>DISCUSSION ITEMS</w:t>
      </w:r>
    </w:p>
    <w:p w:rsidR="001129CC" w:rsidRDefault="001129CC" w:rsidP="001129CC">
      <w:pPr>
        <w:pStyle w:val="NormalWeb"/>
        <w:rPr>
          <w:rFonts w:ascii="Arial" w:hAnsi="Arial" w:cs="Arial"/>
          <w:color w:val="000000"/>
        </w:rPr>
      </w:pPr>
    </w:p>
    <w:p w:rsidR="00EB0755" w:rsidRPr="001129CC" w:rsidRDefault="00EB0755" w:rsidP="001129CC">
      <w:pPr>
        <w:pStyle w:val="NormalWeb"/>
        <w:rPr>
          <w:rFonts w:ascii="Arial" w:hAnsi="Arial" w:cs="Arial"/>
          <w:b/>
          <w:color w:val="000000"/>
        </w:rPr>
      </w:pPr>
      <w:r w:rsidRPr="001129CC">
        <w:rPr>
          <w:rFonts w:ascii="Arial" w:hAnsi="Arial" w:cs="Arial"/>
          <w:b/>
          <w:color w:val="000000"/>
        </w:rPr>
        <w:t>Technology Plan</w:t>
      </w:r>
    </w:p>
    <w:p w:rsidR="001129CC" w:rsidRDefault="001129CC" w:rsidP="001129C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Eric Cecil provided an overview and answered questions regarding the District Technology Plan (not including the school plans.)   Mr. Eric Cecil would</w:t>
      </w:r>
      <w:r w:rsidR="00675172">
        <w:rPr>
          <w:rFonts w:ascii="Arial" w:hAnsi="Arial" w:cs="Arial"/>
          <w:color w:val="000000"/>
        </w:rPr>
        <w:t xml:space="preserve"> </w:t>
      </w:r>
      <w:r w:rsidR="006A6C55">
        <w:rPr>
          <w:rFonts w:ascii="Arial" w:hAnsi="Arial" w:cs="Arial"/>
          <w:color w:val="000000"/>
        </w:rPr>
        <w:t>like the</w:t>
      </w:r>
      <w:r w:rsidR="00675172">
        <w:rPr>
          <w:rFonts w:ascii="Arial" w:hAnsi="Arial" w:cs="Arial"/>
          <w:color w:val="000000"/>
        </w:rPr>
        <w:t xml:space="preserve"> plan to be approved at May meeting.</w:t>
      </w:r>
    </w:p>
    <w:p w:rsidR="001129CC" w:rsidRDefault="001129CC" w:rsidP="001129CC">
      <w:pPr>
        <w:pStyle w:val="NormalWeb"/>
        <w:rPr>
          <w:rFonts w:ascii="Arial" w:hAnsi="Arial" w:cs="Arial"/>
          <w:color w:val="000000"/>
        </w:rPr>
      </w:pPr>
    </w:p>
    <w:p w:rsidR="00EB0755" w:rsidRPr="001129CC" w:rsidRDefault="00EB0755" w:rsidP="001129CC">
      <w:pPr>
        <w:pStyle w:val="NormalWeb"/>
        <w:rPr>
          <w:rFonts w:ascii="Arial" w:hAnsi="Arial" w:cs="Arial"/>
          <w:b/>
          <w:color w:val="000000"/>
        </w:rPr>
      </w:pPr>
      <w:r w:rsidRPr="001129CC">
        <w:rPr>
          <w:rFonts w:ascii="Arial" w:hAnsi="Arial" w:cs="Arial"/>
          <w:b/>
          <w:color w:val="000000"/>
        </w:rPr>
        <w:t>Surplus Land; Highway 44 Project</w:t>
      </w:r>
    </w:p>
    <w:p w:rsidR="00675172" w:rsidRDefault="00A255BC" w:rsidP="001129C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</w:t>
      </w:r>
      <w:r w:rsidR="001129CC">
        <w:rPr>
          <w:rFonts w:ascii="Arial" w:hAnsi="Arial" w:cs="Arial"/>
          <w:color w:val="000000"/>
        </w:rPr>
        <w:t xml:space="preserve"> information was provided regarding selling .4910 acres to the Transportation Cabinet for the purpose of expanding Highway 44 for a new bus only entrance and new slope construction.  The Transportation Cabinet considers the purchase a “minor </w:t>
      </w:r>
      <w:r>
        <w:rPr>
          <w:rFonts w:ascii="Arial" w:hAnsi="Arial" w:cs="Arial"/>
          <w:color w:val="000000"/>
        </w:rPr>
        <w:t>acquisition</w:t>
      </w:r>
      <w:r w:rsidR="001129CC">
        <w:rPr>
          <w:rFonts w:ascii="Arial" w:hAnsi="Arial" w:cs="Arial"/>
          <w:color w:val="000000"/>
        </w:rPr>
        <w:t xml:space="preserve">” and is offering .04910 AC x $8,000 = $3,928.  </w:t>
      </w:r>
      <w:r w:rsidR="006A6C55">
        <w:rPr>
          <w:rFonts w:ascii="Arial" w:hAnsi="Arial" w:cs="Arial"/>
          <w:color w:val="000000"/>
        </w:rPr>
        <w:t xml:space="preserve">Superintendent Adams will recommend  accepting the offer at the Regular Monthly Meeting on April 23, 2012.  </w:t>
      </w:r>
    </w:p>
    <w:p w:rsidR="001129CC" w:rsidRDefault="00675172" w:rsidP="001129C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Mr. Scott Travis asked that the Board </w:t>
      </w:r>
      <w:r w:rsidR="001129CC">
        <w:rPr>
          <w:rFonts w:ascii="Arial" w:hAnsi="Arial" w:cs="Arial"/>
          <w:color w:val="000000"/>
        </w:rPr>
        <w:t>consider a counteroffer.</w:t>
      </w:r>
    </w:p>
    <w:p w:rsidR="001129CC" w:rsidRPr="00EB0755" w:rsidRDefault="001129CC" w:rsidP="001129CC">
      <w:pPr>
        <w:pStyle w:val="NormalWeb"/>
        <w:rPr>
          <w:rFonts w:ascii="Arial" w:hAnsi="Arial" w:cs="Arial"/>
          <w:color w:val="000000"/>
        </w:rPr>
      </w:pPr>
    </w:p>
    <w:p w:rsidR="00EB0755" w:rsidRDefault="00EB0755" w:rsidP="001129CC">
      <w:pPr>
        <w:pStyle w:val="NormalWeb"/>
        <w:rPr>
          <w:rFonts w:ascii="Arial" w:hAnsi="Arial" w:cs="Arial"/>
          <w:b/>
          <w:color w:val="000000"/>
        </w:rPr>
      </w:pPr>
      <w:r w:rsidRPr="001129CC">
        <w:rPr>
          <w:rFonts w:ascii="Arial" w:hAnsi="Arial" w:cs="Arial"/>
          <w:b/>
          <w:color w:val="000000"/>
        </w:rPr>
        <w:t>Architect; New Elementary Project</w:t>
      </w:r>
    </w:p>
    <w:p w:rsidR="001129CC" w:rsidRDefault="001129CC" w:rsidP="001129C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will consider advertising for an architect at the April 23, 2012 Regular Monthly meeting.</w:t>
      </w:r>
    </w:p>
    <w:p w:rsidR="001129CC" w:rsidRPr="001129CC" w:rsidRDefault="001129CC" w:rsidP="001129CC">
      <w:pPr>
        <w:pStyle w:val="NormalWeb"/>
        <w:rPr>
          <w:rFonts w:ascii="Arial" w:hAnsi="Arial" w:cs="Arial"/>
          <w:color w:val="000000"/>
        </w:rPr>
      </w:pPr>
    </w:p>
    <w:p w:rsidR="001129CC" w:rsidRDefault="001129CC" w:rsidP="001129CC">
      <w:pPr>
        <w:pStyle w:val="NormalWeb"/>
        <w:rPr>
          <w:rFonts w:ascii="Arial" w:hAnsi="Arial" w:cs="Arial"/>
          <w:color w:val="000000"/>
        </w:rPr>
      </w:pPr>
    </w:p>
    <w:p w:rsidR="00EB0755" w:rsidRPr="0046597B" w:rsidRDefault="00EB0755" w:rsidP="001129CC">
      <w:pPr>
        <w:pStyle w:val="NormalWeb"/>
        <w:rPr>
          <w:rFonts w:ascii="Arial" w:hAnsi="Arial" w:cs="Arial"/>
          <w:b/>
          <w:color w:val="000000"/>
        </w:rPr>
      </w:pPr>
      <w:r w:rsidRPr="0046597B">
        <w:rPr>
          <w:rFonts w:ascii="Arial" w:hAnsi="Arial" w:cs="Arial"/>
          <w:b/>
          <w:color w:val="000000"/>
        </w:rPr>
        <w:t>Title I</w:t>
      </w:r>
    </w:p>
    <w:p w:rsidR="0052524F" w:rsidRDefault="0046597B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Norma Thurman,</w:t>
      </w:r>
      <w:r w:rsidR="00AD61D5">
        <w:rPr>
          <w:rFonts w:ascii="Arial" w:hAnsi="Arial" w:cs="Arial"/>
          <w:color w:val="000000"/>
        </w:rPr>
        <w:t xml:space="preserve"> Assistant Superintendent provided a Title One Summary.  Ms. Thurman </w:t>
      </w:r>
      <w:r>
        <w:rPr>
          <w:rFonts w:ascii="Arial" w:hAnsi="Arial" w:cs="Arial"/>
          <w:color w:val="000000"/>
        </w:rPr>
        <w:t>shared</w:t>
      </w:r>
      <w:r w:rsidR="00AD61D5">
        <w:rPr>
          <w:rFonts w:ascii="Arial" w:hAnsi="Arial" w:cs="Arial"/>
          <w:color w:val="000000"/>
        </w:rPr>
        <w:t xml:space="preserve"> goals met and gave an outlook</w:t>
      </w:r>
      <w:r w:rsidR="00675172">
        <w:rPr>
          <w:rFonts w:ascii="Arial" w:hAnsi="Arial" w:cs="Arial"/>
          <w:color w:val="000000"/>
        </w:rPr>
        <w:t xml:space="preserve"> </w:t>
      </w:r>
      <w:r w:rsidR="00AD61D5">
        <w:rPr>
          <w:rFonts w:ascii="Arial" w:hAnsi="Arial" w:cs="Arial"/>
          <w:color w:val="000000"/>
        </w:rPr>
        <w:t xml:space="preserve">for </w:t>
      </w:r>
      <w:r w:rsidR="00675172">
        <w:rPr>
          <w:rFonts w:ascii="Arial" w:hAnsi="Arial" w:cs="Arial"/>
          <w:color w:val="000000"/>
        </w:rPr>
        <w:t xml:space="preserve">future </w:t>
      </w:r>
      <w:r w:rsidR="00AD61D5">
        <w:rPr>
          <w:rFonts w:ascii="Arial" w:hAnsi="Arial" w:cs="Arial"/>
          <w:color w:val="000000"/>
        </w:rPr>
        <w:t>Title One plans.</w:t>
      </w:r>
    </w:p>
    <w:p w:rsidR="00EB0755" w:rsidRPr="0052524F" w:rsidRDefault="00EB0755" w:rsidP="0046597B">
      <w:pPr>
        <w:pStyle w:val="NormalWeb"/>
        <w:rPr>
          <w:rFonts w:ascii="Arial" w:hAnsi="Arial" w:cs="Arial"/>
          <w:color w:val="000000"/>
        </w:rPr>
      </w:pPr>
      <w:r w:rsidRPr="0046597B">
        <w:rPr>
          <w:rFonts w:ascii="Arial" w:hAnsi="Arial" w:cs="Arial"/>
          <w:b/>
          <w:color w:val="000000"/>
        </w:rPr>
        <w:lastRenderedPageBreak/>
        <w:t>Tentative Budget</w:t>
      </w:r>
    </w:p>
    <w:p w:rsidR="0046597B" w:rsidRDefault="0046597B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Vicki Goodlett, Finance Officer</w:t>
      </w:r>
      <w:r w:rsidR="00AD61D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reviewed the tentative budget and shared comparative data from 2007-2013.  Such items reviewed included:  State Grants, Federal Grants, ADA, Seek Funding, Taxes, and General Fund Revenue.</w:t>
      </w:r>
    </w:p>
    <w:p w:rsidR="0046597B" w:rsidRDefault="0046597B" w:rsidP="0046597B">
      <w:pPr>
        <w:pStyle w:val="NormalWeb"/>
        <w:rPr>
          <w:rFonts w:ascii="Arial" w:hAnsi="Arial" w:cs="Arial"/>
          <w:color w:val="000000"/>
        </w:rPr>
      </w:pPr>
    </w:p>
    <w:p w:rsidR="0046597B" w:rsidRPr="00EB0755" w:rsidRDefault="0046597B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Scott Travis and Ms. Sandy Clevenger both shared concerns about the number of older</w:t>
      </w:r>
      <w:r w:rsidR="00AD61D5">
        <w:rPr>
          <w:rFonts w:ascii="Arial" w:hAnsi="Arial" w:cs="Arial"/>
          <w:color w:val="000000"/>
        </w:rPr>
        <w:t xml:space="preserve"> buses and would like to see</w:t>
      </w:r>
      <w:r>
        <w:rPr>
          <w:rFonts w:ascii="Arial" w:hAnsi="Arial" w:cs="Arial"/>
          <w:color w:val="000000"/>
        </w:rPr>
        <w:t xml:space="preserve"> new buses continue to be added.   </w:t>
      </w:r>
    </w:p>
    <w:p w:rsidR="00EB0755" w:rsidRDefault="00EB0755" w:rsidP="0046597B">
      <w:pPr>
        <w:pStyle w:val="NormalWeb"/>
        <w:rPr>
          <w:rFonts w:ascii="Arial" w:hAnsi="Arial" w:cs="Arial"/>
          <w:color w:val="000000"/>
        </w:rPr>
      </w:pPr>
    </w:p>
    <w:p w:rsidR="0046597B" w:rsidRDefault="0046597B" w:rsidP="0046597B">
      <w:pPr>
        <w:pStyle w:val="NormalWeb"/>
        <w:rPr>
          <w:rFonts w:ascii="Arial" w:hAnsi="Arial" w:cs="Arial"/>
          <w:color w:val="000000"/>
        </w:rPr>
      </w:pPr>
    </w:p>
    <w:p w:rsidR="0046597B" w:rsidRPr="006643F9" w:rsidRDefault="0046597B" w:rsidP="0046597B">
      <w:pPr>
        <w:pStyle w:val="NormalWeb"/>
        <w:rPr>
          <w:rFonts w:ascii="Arial" w:hAnsi="Arial" w:cs="Arial"/>
          <w:b/>
          <w:color w:val="000000"/>
        </w:rPr>
      </w:pPr>
      <w:r w:rsidRPr="006643F9">
        <w:rPr>
          <w:rFonts w:ascii="Arial" w:hAnsi="Arial" w:cs="Arial"/>
          <w:b/>
          <w:color w:val="000000"/>
        </w:rPr>
        <w:t>ACTION ITEMS</w:t>
      </w:r>
    </w:p>
    <w:p w:rsidR="0046597B" w:rsidRPr="006643F9" w:rsidRDefault="0046597B" w:rsidP="0046597B">
      <w:pPr>
        <w:pStyle w:val="NormalWeb"/>
        <w:rPr>
          <w:rFonts w:ascii="Arial" w:hAnsi="Arial" w:cs="Arial"/>
          <w:b/>
          <w:color w:val="000000"/>
        </w:rPr>
      </w:pPr>
    </w:p>
    <w:p w:rsidR="0046597B" w:rsidRPr="006643F9" w:rsidRDefault="0046597B" w:rsidP="0046597B">
      <w:pPr>
        <w:pStyle w:val="NormalWeb"/>
        <w:rPr>
          <w:rFonts w:ascii="Arial" w:hAnsi="Arial" w:cs="Arial"/>
          <w:b/>
          <w:color w:val="000000"/>
        </w:rPr>
      </w:pPr>
      <w:r w:rsidRPr="006643F9">
        <w:rPr>
          <w:rFonts w:ascii="Arial" w:hAnsi="Arial" w:cs="Arial"/>
          <w:b/>
          <w:color w:val="000000"/>
        </w:rPr>
        <w:t>ORDER # 137</w:t>
      </w:r>
    </w:p>
    <w:p w:rsidR="00EB0755" w:rsidRPr="006643F9" w:rsidRDefault="0046597B" w:rsidP="0046597B">
      <w:pPr>
        <w:pStyle w:val="NormalWeb"/>
        <w:rPr>
          <w:rFonts w:ascii="Arial" w:hAnsi="Arial" w:cs="Arial"/>
          <w:b/>
          <w:color w:val="000000"/>
        </w:rPr>
      </w:pPr>
      <w:r w:rsidRPr="006643F9">
        <w:rPr>
          <w:rFonts w:ascii="Arial" w:hAnsi="Arial" w:cs="Arial"/>
          <w:b/>
          <w:color w:val="000000"/>
        </w:rPr>
        <w:t xml:space="preserve">2012-2013 </w:t>
      </w:r>
      <w:r w:rsidR="00EB0755" w:rsidRPr="006643F9">
        <w:rPr>
          <w:rFonts w:ascii="Arial" w:hAnsi="Arial" w:cs="Arial"/>
          <w:b/>
          <w:color w:val="000000"/>
        </w:rPr>
        <w:t>SBDM School Allocations</w:t>
      </w:r>
    </w:p>
    <w:p w:rsidR="0046597B" w:rsidRDefault="00AD61D5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made by Ms. Sandy Clevenger and</w:t>
      </w:r>
      <w:r w:rsidR="0046597B">
        <w:rPr>
          <w:rFonts w:ascii="Arial" w:hAnsi="Arial" w:cs="Arial"/>
          <w:color w:val="000000"/>
        </w:rPr>
        <w:t xml:space="preserve"> second</w:t>
      </w:r>
      <w:r>
        <w:rPr>
          <w:rFonts w:ascii="Arial" w:hAnsi="Arial" w:cs="Arial"/>
          <w:color w:val="000000"/>
        </w:rPr>
        <w:t>ed</w:t>
      </w:r>
      <w:r w:rsidR="0046597B">
        <w:rPr>
          <w:rFonts w:ascii="Arial" w:hAnsi="Arial" w:cs="Arial"/>
          <w:color w:val="000000"/>
        </w:rPr>
        <w:t xml:space="preserve"> by Mr. Scott Travis</w:t>
      </w:r>
      <w:r>
        <w:rPr>
          <w:rFonts w:ascii="Arial" w:hAnsi="Arial" w:cs="Arial"/>
          <w:color w:val="000000"/>
        </w:rPr>
        <w:t xml:space="preserve"> passed</w:t>
      </w:r>
      <w:r w:rsidR="0046597B">
        <w:rPr>
          <w:rFonts w:ascii="Arial" w:hAnsi="Arial" w:cs="Arial"/>
          <w:color w:val="000000"/>
        </w:rPr>
        <w:t xml:space="preserve"> </w:t>
      </w:r>
      <w:r w:rsidR="006643F9">
        <w:rPr>
          <w:rFonts w:ascii="Arial" w:hAnsi="Arial" w:cs="Arial"/>
          <w:color w:val="000000"/>
        </w:rPr>
        <w:t>to increase SBDM Allocations to 3.5% of SEEK Base for the 2012-2013 school year.</w:t>
      </w: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Shannon Medley, Vice Chair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Sandy Clevenger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Scott Travis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Jeanie Stevens, Chairperson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Mary Ann Carden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Absent</w:t>
      </w: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</w:p>
    <w:p w:rsidR="006643F9" w:rsidRDefault="006643F9" w:rsidP="0046597B">
      <w:pPr>
        <w:pStyle w:val="NormalWeb"/>
        <w:rPr>
          <w:rFonts w:ascii="Arial" w:hAnsi="Arial" w:cs="Arial"/>
          <w:color w:val="000000"/>
        </w:rPr>
      </w:pPr>
    </w:p>
    <w:p w:rsidR="006643F9" w:rsidRPr="006643F9" w:rsidRDefault="006643F9" w:rsidP="006643F9">
      <w:pPr>
        <w:pStyle w:val="NormalWeb"/>
        <w:rPr>
          <w:rFonts w:ascii="Arial" w:hAnsi="Arial" w:cs="Arial"/>
          <w:b/>
          <w:color w:val="000000"/>
        </w:rPr>
      </w:pPr>
      <w:r w:rsidRPr="006643F9">
        <w:rPr>
          <w:rFonts w:ascii="Arial" w:hAnsi="Arial" w:cs="Arial"/>
          <w:b/>
          <w:color w:val="000000"/>
        </w:rPr>
        <w:t xml:space="preserve">ORDER # </w:t>
      </w:r>
      <w:r>
        <w:rPr>
          <w:rFonts w:ascii="Arial" w:hAnsi="Arial" w:cs="Arial"/>
          <w:b/>
          <w:color w:val="000000"/>
        </w:rPr>
        <w:t>138</w:t>
      </w:r>
    </w:p>
    <w:p w:rsidR="00EB0755" w:rsidRPr="006643F9" w:rsidRDefault="00EB0755" w:rsidP="006643F9">
      <w:pPr>
        <w:pStyle w:val="NormalWeb"/>
        <w:rPr>
          <w:rFonts w:ascii="Arial" w:hAnsi="Arial" w:cs="Arial"/>
          <w:b/>
          <w:color w:val="000000"/>
        </w:rPr>
      </w:pPr>
      <w:r w:rsidRPr="006643F9">
        <w:rPr>
          <w:rFonts w:ascii="Arial" w:hAnsi="Arial" w:cs="Arial"/>
          <w:b/>
          <w:color w:val="000000"/>
        </w:rPr>
        <w:t>2012-2013 Staffing Allocations</w:t>
      </w:r>
    </w:p>
    <w:p w:rsidR="00EB0755" w:rsidRDefault="00AD61D5" w:rsidP="00EB075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made</w:t>
      </w:r>
      <w:r w:rsidR="006643F9">
        <w:rPr>
          <w:rFonts w:ascii="Arial" w:hAnsi="Arial" w:cs="Arial"/>
          <w:color w:val="000000"/>
        </w:rPr>
        <w:t xml:space="preserve"> by Mr. Scott Travis and a second</w:t>
      </w:r>
      <w:r>
        <w:rPr>
          <w:rFonts w:ascii="Arial" w:hAnsi="Arial" w:cs="Arial"/>
          <w:color w:val="000000"/>
        </w:rPr>
        <w:t>ed</w:t>
      </w:r>
      <w:r w:rsidR="006643F9">
        <w:rPr>
          <w:rFonts w:ascii="Arial" w:hAnsi="Arial" w:cs="Arial"/>
          <w:color w:val="000000"/>
        </w:rPr>
        <w:t xml:space="preserve"> by Ms. Shannon Medley</w:t>
      </w:r>
      <w:r>
        <w:rPr>
          <w:rFonts w:ascii="Arial" w:hAnsi="Arial" w:cs="Arial"/>
          <w:color w:val="000000"/>
        </w:rPr>
        <w:t xml:space="preserve"> passed</w:t>
      </w:r>
      <w:r w:rsidR="006643F9">
        <w:rPr>
          <w:rFonts w:ascii="Arial" w:hAnsi="Arial" w:cs="Arial"/>
          <w:color w:val="000000"/>
        </w:rPr>
        <w:t xml:space="preserve"> to approve the 2012-2013 Final Staffing Allocations.</w:t>
      </w:r>
    </w:p>
    <w:p w:rsidR="00EB0755" w:rsidRDefault="00EB0755" w:rsidP="00EB0755">
      <w:pPr>
        <w:pStyle w:val="NormalWeb"/>
        <w:rPr>
          <w:rFonts w:ascii="Arial" w:hAnsi="Arial" w:cs="Arial"/>
          <w:color w:val="000000"/>
        </w:rPr>
      </w:pP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Shannon Medley, Vice Chair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Sandy Clevenger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Scott Travis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Jeanie Stevens, Chairperson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Mary Ann Carden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Absent</w:t>
      </w:r>
    </w:p>
    <w:p w:rsidR="006643F9" w:rsidRDefault="006643F9" w:rsidP="00EB0755">
      <w:pPr>
        <w:pStyle w:val="NormalWeb"/>
        <w:rPr>
          <w:rFonts w:ascii="Arial" w:hAnsi="Arial" w:cs="Arial"/>
          <w:color w:val="000000"/>
        </w:rPr>
      </w:pPr>
    </w:p>
    <w:p w:rsidR="006643F9" w:rsidRDefault="006643F9" w:rsidP="00EB0755">
      <w:pPr>
        <w:pStyle w:val="NormalWeb"/>
        <w:rPr>
          <w:rFonts w:ascii="Arial" w:hAnsi="Arial" w:cs="Arial"/>
          <w:color w:val="000000"/>
        </w:rPr>
      </w:pPr>
    </w:p>
    <w:p w:rsidR="00EB0755" w:rsidRPr="006643F9" w:rsidRDefault="006643F9" w:rsidP="00EB0755">
      <w:pPr>
        <w:pStyle w:val="NormalWeb"/>
        <w:rPr>
          <w:rFonts w:ascii="Arial" w:hAnsi="Arial" w:cs="Arial"/>
          <w:b/>
          <w:color w:val="000000"/>
        </w:rPr>
      </w:pPr>
      <w:r w:rsidRPr="006643F9">
        <w:rPr>
          <w:rFonts w:ascii="Arial" w:hAnsi="Arial" w:cs="Arial"/>
          <w:b/>
          <w:color w:val="000000"/>
        </w:rPr>
        <w:t>ORDER # 139</w:t>
      </w:r>
    </w:p>
    <w:p w:rsidR="00EB0755" w:rsidRPr="006643F9" w:rsidRDefault="006643F9" w:rsidP="006643F9">
      <w:pPr>
        <w:pStyle w:val="NormalWeb"/>
        <w:rPr>
          <w:rFonts w:ascii="Arial" w:hAnsi="Arial" w:cs="Arial"/>
          <w:b/>
          <w:color w:val="000000"/>
        </w:rPr>
      </w:pPr>
      <w:r w:rsidRPr="006643F9">
        <w:rPr>
          <w:rFonts w:ascii="Arial" w:hAnsi="Arial" w:cs="Arial"/>
          <w:b/>
          <w:color w:val="000000"/>
        </w:rPr>
        <w:t>ADJOURNMENT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motion was made by Ms. Shannon Medley and a second by Mr. Scott Travis to adjourn meeting at 8:30 p.m. </w:t>
      </w:r>
    </w:p>
    <w:p w:rsidR="00EB0755" w:rsidRPr="00EB0755" w:rsidRDefault="00EB0755" w:rsidP="00EB0755">
      <w:pPr>
        <w:pStyle w:val="NormalWeb"/>
        <w:rPr>
          <w:rFonts w:ascii="Arial" w:hAnsi="Arial" w:cs="Arial"/>
          <w:color w:val="000000"/>
        </w:rPr>
      </w:pP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Shannon Medley, Vice Chair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Sandy Clevenger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Scott Travis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Jeanie Stevens, Chairperson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Yes</w:t>
      </w:r>
    </w:p>
    <w:p w:rsidR="006643F9" w:rsidRDefault="006643F9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Mary Ann Carden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Absent</w:t>
      </w:r>
    </w:p>
    <w:p w:rsidR="00244887" w:rsidRDefault="00244887" w:rsidP="006643F9">
      <w:pPr>
        <w:pStyle w:val="NormalWeb"/>
        <w:rPr>
          <w:rFonts w:ascii="Arial" w:hAnsi="Arial" w:cs="Arial"/>
          <w:color w:val="000000"/>
        </w:rPr>
      </w:pPr>
    </w:p>
    <w:p w:rsidR="00244887" w:rsidRDefault="00244887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____________________________________</w:t>
      </w:r>
    </w:p>
    <w:p w:rsidR="00244887" w:rsidRDefault="00244887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Jeanie Stevens, Chairperson</w:t>
      </w:r>
    </w:p>
    <w:p w:rsidR="00244887" w:rsidRDefault="00244887" w:rsidP="006643F9">
      <w:pPr>
        <w:pStyle w:val="NormalWeb"/>
        <w:rPr>
          <w:rFonts w:ascii="Arial" w:hAnsi="Arial" w:cs="Arial"/>
          <w:color w:val="000000"/>
        </w:rPr>
      </w:pPr>
    </w:p>
    <w:p w:rsidR="00244887" w:rsidRDefault="00244887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244887" w:rsidRDefault="00244887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Chuck Adams</w:t>
      </w:r>
    </w:p>
    <w:p w:rsidR="00244887" w:rsidRDefault="00244887" w:rsidP="006643F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 (Superintendent)</w:t>
      </w:r>
    </w:p>
    <w:p w:rsidR="00EB600B" w:rsidRPr="00EB0755" w:rsidRDefault="00EB60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600B" w:rsidRPr="00EB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DC1"/>
    <w:multiLevelType w:val="hybridMultilevel"/>
    <w:tmpl w:val="F072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781E"/>
    <w:multiLevelType w:val="hybridMultilevel"/>
    <w:tmpl w:val="341C5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5D4"/>
    <w:multiLevelType w:val="hybridMultilevel"/>
    <w:tmpl w:val="3828BC4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6745B0"/>
    <w:multiLevelType w:val="hybridMultilevel"/>
    <w:tmpl w:val="8730DDCC"/>
    <w:lvl w:ilvl="0" w:tplc="81FC08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F55027"/>
    <w:multiLevelType w:val="hybridMultilevel"/>
    <w:tmpl w:val="9294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96A43"/>
    <w:multiLevelType w:val="hybridMultilevel"/>
    <w:tmpl w:val="11902A36"/>
    <w:lvl w:ilvl="0" w:tplc="A6520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55"/>
    <w:rsid w:val="001129CC"/>
    <w:rsid w:val="00244887"/>
    <w:rsid w:val="00340779"/>
    <w:rsid w:val="00455420"/>
    <w:rsid w:val="0046597B"/>
    <w:rsid w:val="0052524F"/>
    <w:rsid w:val="006643F9"/>
    <w:rsid w:val="00675172"/>
    <w:rsid w:val="006A6C55"/>
    <w:rsid w:val="0094223B"/>
    <w:rsid w:val="00A255BC"/>
    <w:rsid w:val="00AD61D5"/>
    <w:rsid w:val="00EB0755"/>
    <w:rsid w:val="00E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75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75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9</cp:revision>
  <cp:lastPrinted>2012-04-19T15:42:00Z</cp:lastPrinted>
  <dcterms:created xsi:type="dcterms:W3CDTF">2012-04-20T13:13:00Z</dcterms:created>
  <dcterms:modified xsi:type="dcterms:W3CDTF">2012-05-17T20:39:00Z</dcterms:modified>
</cp:coreProperties>
</file>