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E1" w:rsidRPr="00D40E46" w:rsidRDefault="00B759E1" w:rsidP="00672B5D">
      <w:pPr>
        <w:ind w:left="360"/>
        <w:jc w:val="center"/>
        <w:rPr>
          <w:rFonts w:ascii="Calibri" w:hAnsi="Calibri"/>
          <w:b/>
          <w:sz w:val="40"/>
          <w:szCs w:val="40"/>
        </w:rPr>
      </w:pPr>
      <w:r w:rsidRPr="00D40E46">
        <w:rPr>
          <w:rFonts w:ascii="Calibri" w:hAnsi="Calibri"/>
          <w:b/>
          <w:sz w:val="40"/>
          <w:szCs w:val="40"/>
        </w:rPr>
        <w:t>Gallatin County Elementary School</w:t>
      </w:r>
    </w:p>
    <w:p w:rsidR="00B759E1" w:rsidRPr="00D40E46" w:rsidRDefault="00B759E1" w:rsidP="00672B5D">
      <w:pPr>
        <w:ind w:left="360"/>
        <w:jc w:val="center"/>
        <w:rPr>
          <w:rFonts w:ascii="Calibri" w:hAnsi="Calibri"/>
          <w:i/>
          <w:sz w:val="28"/>
          <w:szCs w:val="28"/>
        </w:rPr>
      </w:pPr>
      <w:r w:rsidRPr="00D40E46">
        <w:rPr>
          <w:rFonts w:ascii="Calibri" w:hAnsi="Calibri"/>
          <w:i/>
          <w:sz w:val="28"/>
          <w:szCs w:val="28"/>
        </w:rPr>
        <w:t>“On Track for Success”</w:t>
      </w:r>
    </w:p>
    <w:p w:rsidR="00B759E1" w:rsidRPr="00D40E46" w:rsidRDefault="00B759E1" w:rsidP="00672B5D">
      <w:pPr>
        <w:ind w:left="360"/>
        <w:jc w:val="center"/>
        <w:rPr>
          <w:rFonts w:ascii="Calibri" w:hAnsi="Calibri"/>
          <w:sz w:val="28"/>
          <w:szCs w:val="28"/>
        </w:rPr>
      </w:pPr>
      <w:r w:rsidRPr="00D40E46">
        <w:rPr>
          <w:rFonts w:ascii="Calibri" w:hAnsi="Calibri"/>
          <w:sz w:val="28"/>
          <w:szCs w:val="28"/>
        </w:rPr>
        <w:t>Minutes of E</w:t>
      </w:r>
      <w:r w:rsidR="006B02A4">
        <w:rPr>
          <w:rFonts w:ascii="Calibri" w:hAnsi="Calibri"/>
          <w:sz w:val="28"/>
          <w:szCs w:val="28"/>
        </w:rPr>
        <w:t xml:space="preserve">lementary </w:t>
      </w:r>
      <w:r w:rsidR="00864FC3">
        <w:rPr>
          <w:rFonts w:ascii="Calibri" w:hAnsi="Calibri"/>
          <w:sz w:val="28"/>
          <w:szCs w:val="28"/>
        </w:rPr>
        <w:t>May 8</w:t>
      </w:r>
      <w:bookmarkStart w:id="0" w:name="_GoBack"/>
      <w:bookmarkEnd w:id="0"/>
      <w:r w:rsidR="006B02A4">
        <w:rPr>
          <w:rFonts w:ascii="Calibri" w:hAnsi="Calibri"/>
          <w:sz w:val="28"/>
          <w:szCs w:val="28"/>
        </w:rPr>
        <w:t>, 2012</w:t>
      </w:r>
      <w:r w:rsidRPr="00D40E46">
        <w:rPr>
          <w:rFonts w:ascii="Calibri" w:hAnsi="Calibri"/>
          <w:sz w:val="28"/>
          <w:szCs w:val="28"/>
        </w:rPr>
        <w:t xml:space="preserve"> SBDM meeting</w:t>
      </w:r>
    </w:p>
    <w:p w:rsidR="00B759E1" w:rsidRPr="00D40E46" w:rsidRDefault="00B759E1" w:rsidP="00672B5D">
      <w:pPr>
        <w:ind w:left="360"/>
        <w:jc w:val="center"/>
        <w:rPr>
          <w:rFonts w:ascii="Calibri" w:hAnsi="Calibri"/>
        </w:rPr>
      </w:pPr>
    </w:p>
    <w:p w:rsidR="009B06DB" w:rsidRPr="001E173E" w:rsidRDefault="00B759E1" w:rsidP="009B06DB">
      <w:pPr>
        <w:ind w:left="2160" w:hanging="2160"/>
        <w:rPr>
          <w:rFonts w:ascii="Calibri" w:hAnsi="Calibri"/>
        </w:rPr>
      </w:pPr>
      <w:r w:rsidRPr="001E173E">
        <w:rPr>
          <w:rFonts w:ascii="Calibri" w:hAnsi="Calibri"/>
          <w:b/>
        </w:rPr>
        <w:t>Members Present:</w:t>
      </w:r>
      <w:r w:rsidRPr="001E173E">
        <w:rPr>
          <w:rFonts w:ascii="Calibri" w:hAnsi="Calibri"/>
          <w:b/>
        </w:rPr>
        <w:tab/>
        <w:t xml:space="preserve"> </w:t>
      </w:r>
      <w:r w:rsidR="003066E8" w:rsidRPr="001E173E">
        <w:rPr>
          <w:rFonts w:ascii="Calibri" w:hAnsi="Calibri"/>
        </w:rPr>
        <w:t>Joe Wright</w:t>
      </w:r>
      <w:r w:rsidR="008F6691" w:rsidRPr="001E173E">
        <w:rPr>
          <w:rFonts w:ascii="Calibri" w:hAnsi="Calibri"/>
        </w:rPr>
        <w:t>, Myra Morgan</w:t>
      </w:r>
      <w:r w:rsidRPr="001E173E">
        <w:rPr>
          <w:rFonts w:ascii="Calibri" w:hAnsi="Calibri"/>
        </w:rPr>
        <w:t>, Tonia Smith</w:t>
      </w:r>
      <w:r w:rsidR="009B06DB">
        <w:rPr>
          <w:rFonts w:ascii="Calibri" w:hAnsi="Calibri"/>
        </w:rPr>
        <w:t xml:space="preserve">, </w:t>
      </w:r>
      <w:r w:rsidR="009B06DB" w:rsidRPr="001E173E">
        <w:rPr>
          <w:rFonts w:ascii="Calibri" w:hAnsi="Calibri"/>
        </w:rPr>
        <w:t>Amanda O’</w:t>
      </w:r>
      <w:r w:rsidR="009B06DB">
        <w:rPr>
          <w:rFonts w:ascii="Calibri" w:hAnsi="Calibri"/>
        </w:rPr>
        <w:t xml:space="preserve">Connor, </w:t>
      </w:r>
      <w:r w:rsidR="009B06DB" w:rsidRPr="001E173E">
        <w:rPr>
          <w:rFonts w:ascii="Calibri" w:hAnsi="Calibri"/>
        </w:rPr>
        <w:t>Kelly Ellis</w:t>
      </w:r>
    </w:p>
    <w:p w:rsidR="00B759E1" w:rsidRPr="001E173E" w:rsidRDefault="00870A5B" w:rsidP="00387338">
      <w:pPr>
        <w:ind w:left="2160" w:hanging="2160"/>
        <w:rPr>
          <w:rFonts w:ascii="Calibri" w:hAnsi="Calibri"/>
        </w:rPr>
      </w:pPr>
      <w:r w:rsidRPr="001E173E">
        <w:rPr>
          <w:rFonts w:ascii="Calibri" w:hAnsi="Calibri"/>
        </w:rPr>
        <w:t xml:space="preserve"> </w:t>
      </w:r>
      <w:r w:rsidR="009B06DB">
        <w:rPr>
          <w:rFonts w:ascii="Calibri" w:hAnsi="Calibri"/>
        </w:rPr>
        <w:tab/>
      </w:r>
      <w:r w:rsidR="009B06DB">
        <w:rPr>
          <w:rFonts w:ascii="Calibri" w:hAnsi="Calibri"/>
        </w:rPr>
        <w:tab/>
      </w:r>
      <w:r w:rsidRPr="001E173E">
        <w:rPr>
          <w:rFonts w:ascii="Calibri" w:hAnsi="Calibri"/>
        </w:rPr>
        <w:t xml:space="preserve">and Shelley Simpson </w:t>
      </w:r>
      <w:r w:rsidR="00B759E1" w:rsidRPr="001E173E">
        <w:rPr>
          <w:rFonts w:ascii="Calibri" w:hAnsi="Calibri"/>
        </w:rPr>
        <w:t xml:space="preserve"> </w:t>
      </w:r>
    </w:p>
    <w:p w:rsidR="00B759E1" w:rsidRPr="001E173E" w:rsidRDefault="00B759E1" w:rsidP="00672B5D">
      <w:pPr>
        <w:rPr>
          <w:rFonts w:ascii="Calibri" w:hAnsi="Calibri"/>
        </w:rPr>
      </w:pPr>
      <w:r w:rsidRPr="001E173E">
        <w:rPr>
          <w:rFonts w:ascii="Calibri" w:hAnsi="Calibri"/>
          <w:b/>
        </w:rPr>
        <w:t>Guest:</w:t>
      </w:r>
      <w:r w:rsidRPr="001E173E">
        <w:rPr>
          <w:rFonts w:ascii="Calibri" w:hAnsi="Calibri"/>
          <w:b/>
        </w:rPr>
        <w:tab/>
      </w:r>
      <w:r w:rsidRPr="001E173E">
        <w:rPr>
          <w:rFonts w:ascii="Calibri" w:hAnsi="Calibri"/>
          <w:b/>
        </w:rPr>
        <w:tab/>
      </w:r>
      <w:r w:rsidRPr="001E173E">
        <w:rPr>
          <w:rFonts w:ascii="Calibri" w:hAnsi="Calibri"/>
          <w:b/>
        </w:rPr>
        <w:tab/>
      </w:r>
      <w:r w:rsidR="00AC23EC">
        <w:rPr>
          <w:rFonts w:ascii="Calibri" w:hAnsi="Calibri"/>
        </w:rPr>
        <w:t xml:space="preserve">Mr. </w:t>
      </w:r>
      <w:r w:rsidR="00E91305">
        <w:rPr>
          <w:rFonts w:ascii="Calibri" w:hAnsi="Calibri"/>
        </w:rPr>
        <w:t xml:space="preserve">Lenny </w:t>
      </w:r>
      <w:r w:rsidR="00AC23EC">
        <w:rPr>
          <w:rFonts w:ascii="Calibri" w:hAnsi="Calibri"/>
        </w:rPr>
        <w:t>Whalen</w:t>
      </w:r>
      <w:r w:rsidR="00E91305">
        <w:rPr>
          <w:rFonts w:ascii="Calibri" w:hAnsi="Calibri"/>
        </w:rPr>
        <w:t>, Jo Ann McCaughan and Heather Gullion</w:t>
      </w:r>
    </w:p>
    <w:p w:rsidR="00B759E1" w:rsidRPr="001E173E" w:rsidRDefault="00B759E1" w:rsidP="00672B5D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1E173E">
        <w:rPr>
          <w:rFonts w:ascii="Calibri" w:hAnsi="Calibri"/>
        </w:rPr>
        <w:t xml:space="preserve">The </w:t>
      </w:r>
      <w:r w:rsidR="005B5822" w:rsidRPr="001E173E">
        <w:rPr>
          <w:rFonts w:ascii="Calibri" w:hAnsi="Calibri"/>
        </w:rPr>
        <w:t>me</w:t>
      </w:r>
      <w:r w:rsidR="00AA3B63" w:rsidRPr="001E173E">
        <w:rPr>
          <w:rFonts w:ascii="Calibri" w:hAnsi="Calibri"/>
        </w:rPr>
        <w:t xml:space="preserve">eting </w:t>
      </w:r>
      <w:r w:rsidR="008F6691" w:rsidRPr="001E173E">
        <w:rPr>
          <w:rFonts w:ascii="Calibri" w:hAnsi="Calibri"/>
        </w:rPr>
        <w:t>was called to order at 3:3</w:t>
      </w:r>
      <w:r w:rsidR="00870A5B" w:rsidRPr="001E173E">
        <w:rPr>
          <w:rFonts w:ascii="Calibri" w:hAnsi="Calibri"/>
        </w:rPr>
        <w:t>0</w:t>
      </w:r>
      <w:r w:rsidR="005B5822" w:rsidRPr="001E173E">
        <w:rPr>
          <w:rFonts w:ascii="Calibri" w:hAnsi="Calibri"/>
        </w:rPr>
        <w:t xml:space="preserve"> P.M .in</w:t>
      </w:r>
      <w:r w:rsidRPr="001E173E">
        <w:rPr>
          <w:rFonts w:ascii="Calibri" w:hAnsi="Calibri"/>
        </w:rPr>
        <w:t xml:space="preserve"> the Lower </w:t>
      </w:r>
      <w:r w:rsidR="00E61AC4" w:rsidRPr="001E173E">
        <w:rPr>
          <w:rFonts w:ascii="Calibri" w:hAnsi="Calibri"/>
        </w:rPr>
        <w:t xml:space="preserve">Elementary </w:t>
      </w:r>
      <w:r w:rsidR="005B5822" w:rsidRPr="001E173E">
        <w:rPr>
          <w:rFonts w:ascii="Calibri" w:hAnsi="Calibri"/>
        </w:rPr>
        <w:t>Conference room</w:t>
      </w:r>
      <w:r w:rsidRPr="001E173E">
        <w:rPr>
          <w:rFonts w:ascii="Calibri" w:hAnsi="Calibri"/>
        </w:rPr>
        <w:t>.</w:t>
      </w:r>
    </w:p>
    <w:p w:rsidR="00B759E1" w:rsidRPr="001E173E" w:rsidRDefault="00B759E1" w:rsidP="00672B5D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1E173E">
        <w:rPr>
          <w:rFonts w:ascii="Calibri" w:hAnsi="Calibri"/>
        </w:rPr>
        <w:t>Opening Business</w:t>
      </w:r>
    </w:p>
    <w:p w:rsidR="00B759E1" w:rsidRPr="001E173E" w:rsidRDefault="00B759E1" w:rsidP="00281724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1E173E">
        <w:rPr>
          <w:rFonts w:ascii="Calibri" w:hAnsi="Calibri"/>
        </w:rPr>
        <w:t>Agenda approved</w:t>
      </w:r>
    </w:p>
    <w:p w:rsidR="00B759E1" w:rsidRPr="001E173E" w:rsidRDefault="00870A5B" w:rsidP="00D01A1E">
      <w:pPr>
        <w:pStyle w:val="ListParagraph"/>
        <w:ind w:left="1080"/>
        <w:rPr>
          <w:rFonts w:asciiTheme="minorHAnsi" w:hAnsiTheme="minorHAnsi" w:cstheme="minorHAnsi"/>
        </w:rPr>
      </w:pPr>
      <w:r w:rsidRPr="001E173E">
        <w:rPr>
          <w:rFonts w:ascii="Calibri" w:hAnsi="Calibri"/>
        </w:rPr>
        <w:t xml:space="preserve">b.    </w:t>
      </w:r>
      <w:r w:rsidR="006B02A4" w:rsidRPr="001E173E">
        <w:rPr>
          <w:rFonts w:ascii="Calibri" w:hAnsi="Calibri"/>
        </w:rPr>
        <w:t xml:space="preserve"> </w:t>
      </w:r>
      <w:r w:rsidR="00E91305">
        <w:rPr>
          <w:rFonts w:ascii="Calibri" w:hAnsi="Calibri"/>
        </w:rPr>
        <w:t xml:space="preserve">April and edited </w:t>
      </w:r>
      <w:r w:rsidR="009B06DB">
        <w:rPr>
          <w:rFonts w:asciiTheme="minorHAnsi" w:hAnsiTheme="minorHAnsi" w:cstheme="minorHAnsi"/>
        </w:rPr>
        <w:t>March</w:t>
      </w:r>
      <w:r w:rsidR="00B759E1" w:rsidRPr="001E173E">
        <w:rPr>
          <w:rFonts w:asciiTheme="minorHAnsi" w:hAnsiTheme="minorHAnsi" w:cstheme="minorHAnsi"/>
        </w:rPr>
        <w:t xml:space="preserve"> meeting minutes were approved</w:t>
      </w:r>
    </w:p>
    <w:p w:rsidR="00B759E1" w:rsidRPr="001E173E" w:rsidRDefault="00B759E1" w:rsidP="00D01A1E">
      <w:pPr>
        <w:pStyle w:val="ListParagraph"/>
        <w:ind w:left="1080"/>
        <w:rPr>
          <w:rFonts w:asciiTheme="minorHAnsi" w:hAnsiTheme="minorHAnsi" w:cstheme="minorHAnsi"/>
        </w:rPr>
      </w:pPr>
      <w:r w:rsidRPr="001E173E">
        <w:rPr>
          <w:rFonts w:asciiTheme="minorHAnsi" w:hAnsiTheme="minorHAnsi" w:cstheme="minorHAnsi"/>
        </w:rPr>
        <w:t>c.     Good News Reports</w:t>
      </w:r>
    </w:p>
    <w:p w:rsidR="00B759E1" w:rsidRPr="001E173E" w:rsidRDefault="00E91305" w:rsidP="0076551E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Think Link Scores showed significant growth across the board. Math and Reading Scores were comparable with each other and goals were met or exceeded in all grades</w:t>
      </w:r>
      <w:r w:rsidR="00870A5B" w:rsidRPr="001E173E">
        <w:rPr>
          <w:rFonts w:asciiTheme="minorHAnsi" w:hAnsiTheme="minorHAnsi" w:cstheme="minorHAnsi"/>
        </w:rPr>
        <w:t>.</w:t>
      </w:r>
    </w:p>
    <w:p w:rsidR="008F6691" w:rsidRPr="001E173E" w:rsidRDefault="00E91305" w:rsidP="00AA3B63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First grade had successful field trip to see The Lexington Legends and a successful class picnic</w:t>
      </w:r>
      <w:r w:rsidR="009B06DB">
        <w:rPr>
          <w:rFonts w:asciiTheme="minorHAnsi" w:hAnsiTheme="minorHAnsi" w:cstheme="minorHAnsi"/>
          <w:bCs/>
        </w:rPr>
        <w:t>.</w:t>
      </w:r>
    </w:p>
    <w:p w:rsidR="00F8438D" w:rsidRPr="001E173E" w:rsidRDefault="00E91305" w:rsidP="00F8438D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The talent show was a success with a total of 32 acts entertaining with three shows throughout the course of the day</w:t>
      </w:r>
      <w:r w:rsidR="00F8438D" w:rsidRPr="001E173E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It was noted how much each act</w:t>
      </w:r>
      <w:r w:rsidR="006B0F56">
        <w:rPr>
          <w:rFonts w:asciiTheme="minorHAnsi" w:hAnsiTheme="minorHAnsi" w:cstheme="minorHAnsi"/>
          <w:bCs/>
        </w:rPr>
        <w:t>’</w:t>
      </w:r>
      <w:r>
        <w:rPr>
          <w:rFonts w:asciiTheme="minorHAnsi" w:hAnsiTheme="minorHAnsi" w:cstheme="minorHAnsi"/>
          <w:bCs/>
        </w:rPr>
        <w:t xml:space="preserve">s confidence built throughout the day and was displayed in the final show. </w:t>
      </w:r>
      <w:r w:rsidR="00F8438D" w:rsidRPr="001E173E">
        <w:rPr>
          <w:rFonts w:asciiTheme="minorHAnsi" w:hAnsiTheme="minorHAnsi" w:cstheme="minorHAnsi"/>
          <w:bCs/>
        </w:rPr>
        <w:t xml:space="preserve"> </w:t>
      </w:r>
    </w:p>
    <w:p w:rsidR="001E173E" w:rsidRPr="005E7B8D" w:rsidRDefault="00E91305" w:rsidP="00F8438D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="Calibri" w:hAnsi="Calibri"/>
        </w:rPr>
        <w:t>Stanford 10 testing is completed. Teachers noted how the material being tested was better matched with the content and standards being taught</w:t>
      </w:r>
      <w:r w:rsidR="001E173E" w:rsidRPr="001E173E">
        <w:rPr>
          <w:rFonts w:ascii="Calibri" w:hAnsi="Calibri"/>
        </w:rPr>
        <w:t>.</w:t>
      </w:r>
    </w:p>
    <w:p w:rsidR="005E7B8D" w:rsidRPr="00E91305" w:rsidRDefault="00E91305" w:rsidP="00F8438D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="Calibri" w:hAnsi="Calibri"/>
        </w:rPr>
        <w:t>PTSO Magic Show with Magician Mark Comley was a huge hit with the students</w:t>
      </w:r>
      <w:r w:rsidR="006B0F56">
        <w:rPr>
          <w:rFonts w:ascii="Calibri" w:hAnsi="Calibri"/>
        </w:rPr>
        <w:t xml:space="preserve"> and staff</w:t>
      </w:r>
      <w:r w:rsidR="005E7B8D">
        <w:rPr>
          <w:rFonts w:ascii="Calibri" w:hAnsi="Calibri"/>
        </w:rPr>
        <w:t>.</w:t>
      </w:r>
    </w:p>
    <w:p w:rsidR="00E91305" w:rsidRPr="001E173E" w:rsidRDefault="00E91305" w:rsidP="00F8438D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="Calibri" w:hAnsi="Calibri"/>
        </w:rPr>
        <w:t xml:space="preserve">Gallatin Steel has sponsored The Principal’s Academy for Mr. Wright this spring with a generous $9000 donation. It was also noted their ongoing partnership helped to sponsor recent field trips to The Cincinnati Museum Center and The Lexington </w:t>
      </w:r>
      <w:r w:rsidR="006B0F56">
        <w:rPr>
          <w:rFonts w:ascii="Calibri" w:hAnsi="Calibri"/>
        </w:rPr>
        <w:t>Legends</w:t>
      </w:r>
      <w:r>
        <w:rPr>
          <w:rFonts w:ascii="Calibri" w:hAnsi="Calibri"/>
        </w:rPr>
        <w:t xml:space="preserve"> as well as numerous other contributions to our school.</w:t>
      </w:r>
    </w:p>
    <w:p w:rsidR="00B759E1" w:rsidRPr="001E173E" w:rsidRDefault="00B759E1" w:rsidP="005A38B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E173E">
        <w:rPr>
          <w:rFonts w:asciiTheme="minorHAnsi" w:hAnsiTheme="minorHAnsi" w:cstheme="minorHAnsi"/>
        </w:rPr>
        <w:t>Student Achievement</w:t>
      </w:r>
    </w:p>
    <w:p w:rsidR="002B78B5" w:rsidRDefault="005F073F" w:rsidP="00F8438D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Thin</w:t>
      </w:r>
      <w:r w:rsidR="002B78B5">
        <w:rPr>
          <w:rFonts w:asciiTheme="minorHAnsi" w:hAnsiTheme="minorHAnsi" w:cstheme="minorHAnsi"/>
        </w:rPr>
        <w:t xml:space="preserve">k Link Spring 2012 analysis is </w:t>
      </w:r>
      <w:r>
        <w:rPr>
          <w:rFonts w:asciiTheme="minorHAnsi" w:hAnsiTheme="minorHAnsi" w:cstheme="minorHAnsi"/>
        </w:rPr>
        <w:t>complete</w:t>
      </w:r>
      <w:r w:rsidR="00AC23E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2B78B5">
        <w:rPr>
          <w:rFonts w:asciiTheme="minorHAnsi" w:hAnsiTheme="minorHAnsi" w:cstheme="minorHAnsi"/>
        </w:rPr>
        <w:t xml:space="preserve">The Spring 2012 Goal of 70% was met or exceeded in almost all areas. This is especially rewarding in light of the escalation of difficulty in testing each session. </w:t>
      </w:r>
    </w:p>
    <w:p w:rsidR="003932E6" w:rsidRPr="001E173E" w:rsidRDefault="002B78B5" w:rsidP="002B78B5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Kindergarten scores showed improvement from 62 to 70</w:t>
      </w:r>
      <w:r w:rsidR="005F073F">
        <w:rPr>
          <w:rFonts w:asciiTheme="minorHAnsi" w:hAnsiTheme="minorHAnsi" w:cstheme="minorHAnsi"/>
        </w:rPr>
        <w:t>%</w:t>
      </w:r>
      <w:r>
        <w:rPr>
          <w:rFonts w:asciiTheme="minorHAnsi" w:hAnsiTheme="minorHAnsi" w:cstheme="minorHAnsi"/>
        </w:rPr>
        <w:t xml:space="preserve"> in Math and from 60 to 72% in Reading. </w:t>
      </w:r>
    </w:p>
    <w:p w:rsidR="002B78B5" w:rsidRDefault="002B78B5" w:rsidP="002B78B5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First grade scores showed improvement from 59 to 69% in Math and from 64 to 75% in Reading. </w:t>
      </w:r>
    </w:p>
    <w:p w:rsidR="002B78B5" w:rsidRDefault="002B78B5" w:rsidP="002B78B5">
      <w:pPr>
        <w:pStyle w:val="ListParagraph"/>
        <w:numPr>
          <w:ilvl w:val="2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Second </w:t>
      </w:r>
      <w:r w:rsidR="006B0F56">
        <w:rPr>
          <w:rFonts w:asciiTheme="minorHAnsi" w:hAnsiTheme="minorHAnsi" w:cstheme="minorHAnsi"/>
        </w:rPr>
        <w:t>grade</w:t>
      </w:r>
      <w:r>
        <w:rPr>
          <w:rFonts w:asciiTheme="minorHAnsi" w:hAnsiTheme="minorHAnsi" w:cstheme="minorHAnsi"/>
        </w:rPr>
        <w:t xml:space="preserve"> scores showed improvement from 59 to 69% in Math and from 67 to 74% in Reading. </w:t>
      </w:r>
    </w:p>
    <w:p w:rsidR="002B78B5" w:rsidRDefault="002B78B5" w:rsidP="002B78B5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2012- 2013 30-60-90 day plan was approved after changes were made. </w:t>
      </w:r>
    </w:p>
    <w:p w:rsidR="002B78B5" w:rsidRPr="001E173E" w:rsidRDefault="002B78B5" w:rsidP="002B78B5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Committee Report</w:t>
      </w:r>
    </w:p>
    <w:p w:rsidR="002B78B5" w:rsidRDefault="002B78B5" w:rsidP="002B78B5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Budget </w:t>
      </w:r>
      <w:r w:rsidR="006B0F56">
        <w:rPr>
          <w:rFonts w:ascii="Calibri" w:hAnsi="Calibri"/>
        </w:rPr>
        <w:t>Committees</w:t>
      </w:r>
      <w:r>
        <w:rPr>
          <w:rFonts w:ascii="Calibri" w:hAnsi="Calibri"/>
        </w:rPr>
        <w:t xml:space="preserve"> proposal for 2012- 2013 Budget was approved</w:t>
      </w:r>
      <w:r w:rsidR="00A76D4D">
        <w:rPr>
          <w:rFonts w:ascii="Calibri" w:hAnsi="Calibri"/>
        </w:rPr>
        <w:t xml:space="preserve">.  </w:t>
      </w:r>
    </w:p>
    <w:p w:rsidR="002B78B5" w:rsidRDefault="002B78B5" w:rsidP="002B78B5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Committee assignment and reporting calendar was reviewed.  </w:t>
      </w:r>
      <w:r w:rsidR="006B0F56">
        <w:rPr>
          <w:rFonts w:ascii="Calibri" w:hAnsi="Calibri"/>
        </w:rPr>
        <w:t>Committees</w:t>
      </w:r>
      <w:r>
        <w:rPr>
          <w:rFonts w:ascii="Calibri" w:hAnsi="Calibri"/>
        </w:rPr>
        <w:t xml:space="preserve"> need to elect chair persons and parent members need to be assigned. </w:t>
      </w:r>
    </w:p>
    <w:p w:rsidR="00A76D4D" w:rsidRPr="00A76D4D" w:rsidRDefault="000F251D" w:rsidP="00A76D4D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Planning</w:t>
      </w:r>
    </w:p>
    <w:p w:rsidR="000F251D" w:rsidRDefault="00A76D4D" w:rsidP="008D5CAA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A76D4D">
        <w:rPr>
          <w:rFonts w:ascii="Calibri" w:hAnsi="Calibri"/>
        </w:rPr>
        <w:t>Class arrangement plan for 201</w:t>
      </w:r>
      <w:r>
        <w:rPr>
          <w:rFonts w:ascii="Calibri" w:hAnsi="Calibri"/>
        </w:rPr>
        <w:t>2- 2013 was discussed at length</w:t>
      </w:r>
      <w:r w:rsidR="000F251D">
        <w:rPr>
          <w:rFonts w:ascii="Calibri" w:hAnsi="Calibri"/>
        </w:rPr>
        <w:t>.</w:t>
      </w:r>
      <w:r>
        <w:rPr>
          <w:rFonts w:ascii="Calibri" w:hAnsi="Calibri"/>
        </w:rPr>
        <w:t xml:space="preserve"> Consensus was for allocation of the eighteenth teacher to be as an addition to second grade, making the class arrangement with six classes for each grade: </w:t>
      </w:r>
      <w:r w:rsidR="006B0F56">
        <w:rPr>
          <w:rFonts w:ascii="Calibri" w:hAnsi="Calibri"/>
        </w:rPr>
        <w:t>Kindergarten</w:t>
      </w:r>
      <w:r>
        <w:rPr>
          <w:rFonts w:ascii="Calibri" w:hAnsi="Calibri"/>
        </w:rPr>
        <w:t>, First grade and Second grade.</w:t>
      </w:r>
    </w:p>
    <w:p w:rsidR="00A76D4D" w:rsidRPr="001E173E" w:rsidRDefault="00A76D4D" w:rsidP="008D5CAA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A change in yearbook vendor was approved as requested by Mrs. Karshner. This change will decrease cost of the yearbooks by $1.50 each.</w:t>
      </w:r>
    </w:p>
    <w:p w:rsidR="00B759E1" w:rsidRPr="001E173E" w:rsidRDefault="0098575F" w:rsidP="005A38BE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1E173E">
        <w:rPr>
          <w:rFonts w:ascii="Calibri" w:hAnsi="Calibri"/>
        </w:rPr>
        <w:lastRenderedPageBreak/>
        <w:t>Review</w:t>
      </w:r>
    </w:p>
    <w:p w:rsidR="005E7B8D" w:rsidRDefault="005E7B8D" w:rsidP="001E173E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Visitor</w:t>
      </w:r>
      <w:r w:rsidR="00B63C9D">
        <w:rPr>
          <w:rFonts w:ascii="Calibri" w:hAnsi="Calibri"/>
        </w:rPr>
        <w:t>’s</w:t>
      </w:r>
      <w:r>
        <w:rPr>
          <w:rFonts w:ascii="Calibri" w:hAnsi="Calibri"/>
        </w:rPr>
        <w:t xml:space="preserve"> policy was </w:t>
      </w:r>
      <w:r w:rsidR="00B63C9D">
        <w:rPr>
          <w:rFonts w:ascii="Calibri" w:hAnsi="Calibri"/>
        </w:rPr>
        <w:t xml:space="preserve">postponed until the </w:t>
      </w:r>
      <w:r w:rsidR="00A76D4D">
        <w:rPr>
          <w:rFonts w:ascii="Calibri" w:hAnsi="Calibri"/>
        </w:rPr>
        <w:t>June</w:t>
      </w:r>
      <w:r w:rsidR="00B63C9D">
        <w:rPr>
          <w:rFonts w:ascii="Calibri" w:hAnsi="Calibri"/>
        </w:rPr>
        <w:t xml:space="preserve"> </w:t>
      </w:r>
      <w:r w:rsidR="00A76D4D">
        <w:rPr>
          <w:rFonts w:ascii="Calibri" w:hAnsi="Calibri"/>
        </w:rPr>
        <w:t>12</w:t>
      </w:r>
      <w:r w:rsidR="00B63C9D" w:rsidRPr="00B63C9D">
        <w:rPr>
          <w:rFonts w:ascii="Calibri" w:hAnsi="Calibri"/>
          <w:vertAlign w:val="superscript"/>
        </w:rPr>
        <w:t>th</w:t>
      </w:r>
      <w:r w:rsidR="00B63C9D">
        <w:rPr>
          <w:rFonts w:ascii="Calibri" w:hAnsi="Calibri"/>
        </w:rPr>
        <w:t xml:space="preserve"> meeting.</w:t>
      </w:r>
    </w:p>
    <w:p w:rsidR="00B63C9D" w:rsidRPr="001E173E" w:rsidRDefault="00A76D4D" w:rsidP="001E173E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Discipline/ Safety </w:t>
      </w:r>
      <w:r w:rsidR="00B63C9D">
        <w:rPr>
          <w:rFonts w:ascii="Calibri" w:hAnsi="Calibri"/>
        </w:rPr>
        <w:t xml:space="preserve">Policy was reviewed and </w:t>
      </w:r>
      <w:r>
        <w:rPr>
          <w:rFonts w:ascii="Calibri" w:hAnsi="Calibri"/>
        </w:rPr>
        <w:t xml:space="preserve">a change was made to have all students bring large zip bags to contain their personal belongings during the day in hopes of preventing possible spread of bed bugs. </w:t>
      </w:r>
    </w:p>
    <w:p w:rsidR="00B759E1" w:rsidRPr="001E173E" w:rsidRDefault="00B155AC" w:rsidP="001667AC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1E173E">
        <w:rPr>
          <w:rFonts w:ascii="Calibri" w:hAnsi="Calibri"/>
        </w:rPr>
        <w:t>New Business</w:t>
      </w:r>
    </w:p>
    <w:p w:rsidR="00A76D4D" w:rsidRPr="00A76D4D" w:rsidRDefault="00204D36" w:rsidP="00A76D4D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SBDM elections </w:t>
      </w:r>
      <w:r w:rsidR="00A76D4D">
        <w:rPr>
          <w:rFonts w:ascii="Calibri" w:hAnsi="Calibri"/>
        </w:rPr>
        <w:t xml:space="preserve">results were discussed. Teacher representatives include returning member Jo Ann McCaughan, new member Kelly Middendorf and new member Tammy Walters. Parent </w:t>
      </w:r>
      <w:r w:rsidR="006B0F56">
        <w:rPr>
          <w:rFonts w:ascii="Calibri" w:hAnsi="Calibri"/>
        </w:rPr>
        <w:t>representative</w:t>
      </w:r>
      <w:r w:rsidR="00A76D4D">
        <w:rPr>
          <w:rFonts w:ascii="Calibri" w:hAnsi="Calibri"/>
        </w:rPr>
        <w:t xml:space="preserve"> </w:t>
      </w:r>
      <w:r w:rsidR="006B0F56">
        <w:rPr>
          <w:rFonts w:ascii="Calibri" w:hAnsi="Calibri"/>
        </w:rPr>
        <w:t>include</w:t>
      </w:r>
      <w:r w:rsidR="00A76D4D">
        <w:rPr>
          <w:rFonts w:ascii="Calibri" w:hAnsi="Calibri"/>
        </w:rPr>
        <w:t xml:space="preserve"> returning member Shelley Simpson and new member Marty Glenn. </w:t>
      </w:r>
      <w:r w:rsidR="006B0F56">
        <w:rPr>
          <w:rFonts w:ascii="Calibri" w:hAnsi="Calibri"/>
        </w:rPr>
        <w:t xml:space="preserve">Plans are being made to address the minority requirement. </w:t>
      </w:r>
    </w:p>
    <w:p w:rsidR="00B63C9D" w:rsidRDefault="00B63C9D" w:rsidP="00B63C9D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June meeting is slated for June 12</w:t>
      </w:r>
      <w:r w:rsidRPr="00B63C9D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and will include hiring. </w:t>
      </w:r>
    </w:p>
    <w:p w:rsidR="00D40E46" w:rsidRPr="001E173E" w:rsidRDefault="00B759E1">
      <w:pPr>
        <w:rPr>
          <w:rFonts w:ascii="Calibri" w:hAnsi="Calibri"/>
        </w:rPr>
      </w:pPr>
      <w:r w:rsidRPr="001E173E">
        <w:rPr>
          <w:rFonts w:ascii="Calibri" w:hAnsi="Calibri"/>
        </w:rPr>
        <w:t xml:space="preserve">      </w:t>
      </w:r>
      <w:r w:rsidR="00921086">
        <w:rPr>
          <w:rFonts w:ascii="Calibri" w:hAnsi="Calibri"/>
        </w:rPr>
        <w:t>7</w:t>
      </w:r>
      <w:r w:rsidRPr="001E173E">
        <w:rPr>
          <w:rFonts w:ascii="Calibri" w:hAnsi="Calibri"/>
        </w:rPr>
        <w:t xml:space="preserve">.  </w:t>
      </w:r>
      <w:r w:rsidR="00204D36">
        <w:rPr>
          <w:rFonts w:ascii="Calibri" w:hAnsi="Calibri"/>
        </w:rPr>
        <w:t>Adjourned 5</w:t>
      </w:r>
      <w:r w:rsidR="00EE1E66" w:rsidRPr="001E173E">
        <w:rPr>
          <w:rFonts w:ascii="Calibri" w:hAnsi="Calibri"/>
        </w:rPr>
        <w:t>:</w:t>
      </w:r>
      <w:r w:rsidR="00204D36">
        <w:rPr>
          <w:rFonts w:ascii="Calibri" w:hAnsi="Calibri"/>
        </w:rPr>
        <w:t>0</w:t>
      </w:r>
      <w:r w:rsidR="006B0F56">
        <w:rPr>
          <w:rFonts w:ascii="Calibri" w:hAnsi="Calibri"/>
        </w:rPr>
        <w:t>4</w:t>
      </w:r>
      <w:r w:rsidRPr="001E173E">
        <w:rPr>
          <w:rFonts w:ascii="Calibri" w:hAnsi="Calibri"/>
        </w:rPr>
        <w:t xml:space="preserve"> pm</w:t>
      </w:r>
    </w:p>
    <w:p w:rsidR="001E173E" w:rsidRPr="001E173E" w:rsidRDefault="001E173E">
      <w:pPr>
        <w:rPr>
          <w:rFonts w:ascii="Calibri" w:hAnsi="Calibri"/>
        </w:rPr>
      </w:pPr>
    </w:p>
    <w:sectPr w:rsidR="001E173E" w:rsidRPr="001E173E" w:rsidSect="006F44E9"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04" w:rsidRDefault="00710D04" w:rsidP="001752B2">
      <w:r>
        <w:separator/>
      </w:r>
    </w:p>
  </w:endnote>
  <w:endnote w:type="continuationSeparator" w:id="0">
    <w:p w:rsidR="00710D04" w:rsidRDefault="00710D04" w:rsidP="0017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04" w:rsidRDefault="00710D04" w:rsidP="001752B2">
      <w:r>
        <w:separator/>
      </w:r>
    </w:p>
  </w:footnote>
  <w:footnote w:type="continuationSeparator" w:id="0">
    <w:p w:rsidR="00710D04" w:rsidRDefault="00710D04" w:rsidP="00175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65A0"/>
    <w:multiLevelType w:val="hybridMultilevel"/>
    <w:tmpl w:val="B4220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507193"/>
    <w:multiLevelType w:val="hybridMultilevel"/>
    <w:tmpl w:val="D1FA198C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3E981403"/>
    <w:multiLevelType w:val="hybridMultilevel"/>
    <w:tmpl w:val="D62023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614C599B"/>
    <w:multiLevelType w:val="hybridMultilevel"/>
    <w:tmpl w:val="8786AE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5D"/>
    <w:rsid w:val="00032BE0"/>
    <w:rsid w:val="00046D9D"/>
    <w:rsid w:val="0007566E"/>
    <w:rsid w:val="000F251D"/>
    <w:rsid w:val="000F3A8E"/>
    <w:rsid w:val="00105E46"/>
    <w:rsid w:val="00136DA4"/>
    <w:rsid w:val="00146099"/>
    <w:rsid w:val="0016252F"/>
    <w:rsid w:val="00165293"/>
    <w:rsid w:val="001667AC"/>
    <w:rsid w:val="001752B2"/>
    <w:rsid w:val="001C0C02"/>
    <w:rsid w:val="001E173E"/>
    <w:rsid w:val="001F5814"/>
    <w:rsid w:val="00204D36"/>
    <w:rsid w:val="002349AE"/>
    <w:rsid w:val="00245580"/>
    <w:rsid w:val="00281724"/>
    <w:rsid w:val="00293C49"/>
    <w:rsid w:val="002B78B5"/>
    <w:rsid w:val="002E7029"/>
    <w:rsid w:val="00300F2C"/>
    <w:rsid w:val="003066E8"/>
    <w:rsid w:val="0034669F"/>
    <w:rsid w:val="00367783"/>
    <w:rsid w:val="00380446"/>
    <w:rsid w:val="00387338"/>
    <w:rsid w:val="003932E6"/>
    <w:rsid w:val="003B07AD"/>
    <w:rsid w:val="003B5040"/>
    <w:rsid w:val="003D359D"/>
    <w:rsid w:val="003F0D30"/>
    <w:rsid w:val="00467431"/>
    <w:rsid w:val="00473AAB"/>
    <w:rsid w:val="004903AF"/>
    <w:rsid w:val="004910F5"/>
    <w:rsid w:val="004A1D3E"/>
    <w:rsid w:val="004B0DA0"/>
    <w:rsid w:val="004C0153"/>
    <w:rsid w:val="00505686"/>
    <w:rsid w:val="005547D1"/>
    <w:rsid w:val="005576EF"/>
    <w:rsid w:val="00581752"/>
    <w:rsid w:val="0059544A"/>
    <w:rsid w:val="005A38BE"/>
    <w:rsid w:val="005B5822"/>
    <w:rsid w:val="005B5EAC"/>
    <w:rsid w:val="005B7227"/>
    <w:rsid w:val="005C0EC8"/>
    <w:rsid w:val="005E0E7E"/>
    <w:rsid w:val="005E7B8D"/>
    <w:rsid w:val="005F073F"/>
    <w:rsid w:val="00634B83"/>
    <w:rsid w:val="00666486"/>
    <w:rsid w:val="00672B5D"/>
    <w:rsid w:val="00680F7F"/>
    <w:rsid w:val="006B02A4"/>
    <w:rsid w:val="006B0F56"/>
    <w:rsid w:val="006B399A"/>
    <w:rsid w:val="006F44E9"/>
    <w:rsid w:val="00710D04"/>
    <w:rsid w:val="00750A88"/>
    <w:rsid w:val="0076551E"/>
    <w:rsid w:val="007D06F4"/>
    <w:rsid w:val="00864FC3"/>
    <w:rsid w:val="00870A5B"/>
    <w:rsid w:val="00894AE7"/>
    <w:rsid w:val="008B0C98"/>
    <w:rsid w:val="008D5CAA"/>
    <w:rsid w:val="008F6691"/>
    <w:rsid w:val="0090003B"/>
    <w:rsid w:val="00915EEF"/>
    <w:rsid w:val="00921086"/>
    <w:rsid w:val="009310D1"/>
    <w:rsid w:val="0094017F"/>
    <w:rsid w:val="00951050"/>
    <w:rsid w:val="00970ED0"/>
    <w:rsid w:val="009848DC"/>
    <w:rsid w:val="0098575F"/>
    <w:rsid w:val="009A3EF6"/>
    <w:rsid w:val="009B06DB"/>
    <w:rsid w:val="009C292E"/>
    <w:rsid w:val="009F385E"/>
    <w:rsid w:val="00A31F79"/>
    <w:rsid w:val="00A54BC0"/>
    <w:rsid w:val="00A60A1C"/>
    <w:rsid w:val="00A66D6A"/>
    <w:rsid w:val="00A76D4D"/>
    <w:rsid w:val="00AA3B63"/>
    <w:rsid w:val="00AC23EC"/>
    <w:rsid w:val="00AE0671"/>
    <w:rsid w:val="00B155AC"/>
    <w:rsid w:val="00B24597"/>
    <w:rsid w:val="00B33634"/>
    <w:rsid w:val="00B36D18"/>
    <w:rsid w:val="00B569F2"/>
    <w:rsid w:val="00B63C9D"/>
    <w:rsid w:val="00B65DBC"/>
    <w:rsid w:val="00B759E1"/>
    <w:rsid w:val="00B814C7"/>
    <w:rsid w:val="00BB0265"/>
    <w:rsid w:val="00BC3AF0"/>
    <w:rsid w:val="00C5569A"/>
    <w:rsid w:val="00C608A7"/>
    <w:rsid w:val="00C86FE9"/>
    <w:rsid w:val="00CA3595"/>
    <w:rsid w:val="00CB593F"/>
    <w:rsid w:val="00CC56E8"/>
    <w:rsid w:val="00D01A1E"/>
    <w:rsid w:val="00D40E46"/>
    <w:rsid w:val="00D46213"/>
    <w:rsid w:val="00D966CB"/>
    <w:rsid w:val="00DB65F0"/>
    <w:rsid w:val="00DB6CB3"/>
    <w:rsid w:val="00DC4289"/>
    <w:rsid w:val="00DF6D64"/>
    <w:rsid w:val="00E01EFB"/>
    <w:rsid w:val="00E0438F"/>
    <w:rsid w:val="00E17674"/>
    <w:rsid w:val="00E61AC4"/>
    <w:rsid w:val="00E91305"/>
    <w:rsid w:val="00E95651"/>
    <w:rsid w:val="00EC3271"/>
    <w:rsid w:val="00ED687E"/>
    <w:rsid w:val="00EE1E66"/>
    <w:rsid w:val="00EF317C"/>
    <w:rsid w:val="00F74A1F"/>
    <w:rsid w:val="00F8438D"/>
    <w:rsid w:val="00F92505"/>
    <w:rsid w:val="00FB33CA"/>
    <w:rsid w:val="00FE076C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5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2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75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52B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752B2"/>
    <w:pPr>
      <w:pBdr>
        <w:top w:val="single" w:sz="4" w:space="1" w:color="D9D9D9"/>
      </w:pBdr>
      <w:tabs>
        <w:tab w:val="center" w:pos="4680"/>
        <w:tab w:val="right" w:pos="9360"/>
      </w:tabs>
      <w:jc w:val="right"/>
    </w:pPr>
    <w:rPr>
      <w:rFonts w:ascii="Calibri" w:hAnsi="Calibri"/>
      <w:color w:val="7F7F7F"/>
      <w:spacing w:val="60"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52B2"/>
    <w:rPr>
      <w:rFonts w:eastAsia="Times New Roman" w:cs="Times New Roman"/>
      <w:color w:val="7F7F7F"/>
      <w:spacing w:val="6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5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2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75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52B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752B2"/>
    <w:pPr>
      <w:pBdr>
        <w:top w:val="single" w:sz="4" w:space="1" w:color="D9D9D9"/>
      </w:pBdr>
      <w:tabs>
        <w:tab w:val="center" w:pos="4680"/>
        <w:tab w:val="right" w:pos="9360"/>
      </w:tabs>
      <w:jc w:val="right"/>
    </w:pPr>
    <w:rPr>
      <w:rFonts w:ascii="Calibri" w:hAnsi="Calibri"/>
      <w:color w:val="7F7F7F"/>
      <w:spacing w:val="60"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52B2"/>
    <w:rPr>
      <w:rFonts w:eastAsia="Times New Roman" w:cs="Times New Roman"/>
      <w:color w:val="7F7F7F"/>
      <w:spacing w:val="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Gallatin County Elementary School</vt:lpstr>
    </vt:vector>
  </TitlesOfParts>
  <Company>Gallatin Co. Schools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Gallatin County Elementary School</dc:title>
  <dc:creator>amcginnis</dc:creator>
  <cp:lastModifiedBy>jwright</cp:lastModifiedBy>
  <cp:revision>3</cp:revision>
  <cp:lastPrinted>2011-12-19T20:15:00Z</cp:lastPrinted>
  <dcterms:created xsi:type="dcterms:W3CDTF">2012-05-09T15:38:00Z</dcterms:created>
  <dcterms:modified xsi:type="dcterms:W3CDTF">2012-05-09T19:52:00Z</dcterms:modified>
</cp:coreProperties>
</file>