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B9" w:rsidRDefault="003424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Possible Reductions in Federal Funding for FY13</w:t>
      </w:r>
    </w:p>
    <w:p w:rsidR="00342433" w:rsidRPr="00342433" w:rsidRDefault="00342433" w:rsidP="00342433">
      <w:pPr>
        <w:rPr>
          <w:b/>
          <w:sz w:val="28"/>
          <w:szCs w:val="28"/>
        </w:rPr>
      </w:pPr>
      <w:r>
        <w:rPr>
          <w:b/>
          <w:sz w:val="28"/>
          <w:szCs w:val="28"/>
        </w:rPr>
        <w:t>Federal Program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Funding FY12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10% Reduction</w:t>
      </w:r>
    </w:p>
    <w:p w:rsidR="00342433" w:rsidRDefault="00342433">
      <w:pPr>
        <w:rPr>
          <w:sz w:val="28"/>
          <w:szCs w:val="28"/>
        </w:rPr>
      </w:pPr>
      <w:r>
        <w:rPr>
          <w:sz w:val="28"/>
          <w:szCs w:val="28"/>
        </w:rPr>
        <w:t xml:space="preserve">Title 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$43,411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$4,341</w:t>
      </w:r>
    </w:p>
    <w:p w:rsidR="00342433" w:rsidRDefault="00342433">
      <w:pPr>
        <w:rPr>
          <w:sz w:val="28"/>
          <w:szCs w:val="28"/>
        </w:rPr>
      </w:pPr>
      <w:r>
        <w:rPr>
          <w:sz w:val="28"/>
          <w:szCs w:val="28"/>
        </w:rPr>
        <w:t>IDEA VI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$91,125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$9,112</w:t>
      </w:r>
    </w:p>
    <w:p w:rsidR="00342433" w:rsidRDefault="00342433">
      <w:pPr>
        <w:rPr>
          <w:sz w:val="28"/>
          <w:szCs w:val="28"/>
        </w:rPr>
      </w:pPr>
      <w:r>
        <w:rPr>
          <w:sz w:val="28"/>
          <w:szCs w:val="28"/>
        </w:rPr>
        <w:t>Title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$5,306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$530</w:t>
      </w:r>
    </w:p>
    <w:p w:rsidR="00342433" w:rsidRDefault="0034243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Title II –D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$170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$17</w:t>
      </w:r>
    </w:p>
    <w:p w:rsidR="00342433" w:rsidRPr="00342433" w:rsidRDefault="00342433">
      <w:pPr>
        <w:rPr>
          <w:sz w:val="28"/>
          <w:szCs w:val="28"/>
        </w:rPr>
      </w:pPr>
      <w:r>
        <w:rPr>
          <w:sz w:val="28"/>
          <w:szCs w:val="28"/>
        </w:rPr>
        <w:t>TOTALS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$140,012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$14,001</w:t>
      </w:r>
    </w:p>
    <w:sectPr w:rsidR="00342433" w:rsidRPr="00342433" w:rsidSect="00F5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2433"/>
    <w:rsid w:val="00342433"/>
    <w:rsid w:val="00F5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> 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2012-04-27T19:30:00Z</dcterms:created>
  <dcterms:modified xsi:type="dcterms:W3CDTF">2012-04-27T19:39:00Z</dcterms:modified>
</cp:coreProperties>
</file>