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D6" w:rsidRDefault="00495EF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Superintendent’s Report</w:t>
      </w:r>
      <w:r>
        <w:rPr>
          <w:b/>
          <w:sz w:val="28"/>
          <w:szCs w:val="28"/>
        </w:rPr>
        <w:t xml:space="preserve">      April 19, 2012</w:t>
      </w:r>
    </w:p>
    <w:p w:rsidR="00495EF9" w:rsidRDefault="00495EF9">
      <w:pPr>
        <w:rPr>
          <w:b/>
          <w:sz w:val="28"/>
          <w:szCs w:val="28"/>
        </w:rPr>
      </w:pPr>
    </w:p>
    <w:p w:rsidR="00495EF9" w:rsidRDefault="00495EF9">
      <w:pPr>
        <w:rPr>
          <w:sz w:val="28"/>
          <w:szCs w:val="28"/>
        </w:rPr>
      </w:pPr>
      <w:r>
        <w:rPr>
          <w:sz w:val="28"/>
          <w:szCs w:val="28"/>
        </w:rPr>
        <w:t>1.  NKECS and NKASS meetings</w:t>
      </w:r>
    </w:p>
    <w:p w:rsidR="009174DB" w:rsidRDefault="009174DB" w:rsidP="009174D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Accountability Scores- High was 140/Now 100</w:t>
      </w:r>
    </w:p>
    <w:p w:rsidR="009174DB" w:rsidRPr="009174DB" w:rsidRDefault="009174DB" w:rsidP="009174D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Measuring different data</w:t>
      </w:r>
      <w:r w:rsidR="00E60E10">
        <w:rPr>
          <w:sz w:val="28"/>
          <w:szCs w:val="28"/>
        </w:rPr>
        <w:t xml:space="preserve"> and cannot compare scores</w:t>
      </w:r>
    </w:p>
    <w:p w:rsidR="00F20404" w:rsidRDefault="00F20404">
      <w:pPr>
        <w:rPr>
          <w:sz w:val="28"/>
          <w:szCs w:val="28"/>
        </w:rPr>
      </w:pPr>
      <w:r>
        <w:rPr>
          <w:sz w:val="28"/>
          <w:szCs w:val="28"/>
        </w:rPr>
        <w:t>2.  Attending the KSN training on the new evaluation system April 26</w:t>
      </w:r>
    </w:p>
    <w:p w:rsidR="00F20404" w:rsidRDefault="00F20404">
      <w:pPr>
        <w:rPr>
          <w:sz w:val="28"/>
          <w:szCs w:val="28"/>
        </w:rPr>
      </w:pPr>
      <w:r>
        <w:rPr>
          <w:sz w:val="28"/>
          <w:szCs w:val="28"/>
        </w:rPr>
        <w:t>3.  Update on Classroom Addition</w:t>
      </w:r>
    </w:p>
    <w:p w:rsidR="009174DB" w:rsidRDefault="0092039D" w:rsidP="009174DB">
      <w:pPr>
        <w:rPr>
          <w:sz w:val="28"/>
          <w:szCs w:val="28"/>
        </w:rPr>
      </w:pPr>
      <w:r>
        <w:rPr>
          <w:sz w:val="28"/>
          <w:szCs w:val="28"/>
        </w:rPr>
        <w:t>4.  Discussion of FY13 Salary Schedule</w:t>
      </w:r>
    </w:p>
    <w:p w:rsidR="00E60E10" w:rsidRPr="00E60E10" w:rsidRDefault="00E60E10" w:rsidP="00E60E10">
      <w:pPr>
        <w:rPr>
          <w:sz w:val="28"/>
          <w:szCs w:val="28"/>
        </w:rPr>
      </w:pPr>
      <w:r w:rsidRPr="00E60E10">
        <w:rPr>
          <w:sz w:val="28"/>
          <w:szCs w:val="28"/>
        </w:rPr>
        <w:t>Estimated 1% increase</w:t>
      </w:r>
      <w:r>
        <w:rPr>
          <w:sz w:val="28"/>
          <w:szCs w:val="28"/>
        </w:rPr>
        <w:t>, fringe, steps in experience and rank changes additional</w:t>
      </w:r>
    </w:p>
    <w:p w:rsidR="00E60E10" w:rsidRPr="00E60E10" w:rsidRDefault="00E60E10" w:rsidP="00E60E10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8"/>
          <w:szCs w:val="28"/>
        </w:rPr>
      </w:pPr>
      <w:r w:rsidRPr="00E60E10">
        <w:rPr>
          <w:sz w:val="28"/>
          <w:szCs w:val="28"/>
        </w:rPr>
        <w:t>Certified              $21,972</w:t>
      </w:r>
    </w:p>
    <w:p w:rsidR="00E60E10" w:rsidRPr="00E60E10" w:rsidRDefault="00E60E10" w:rsidP="00E60E10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8"/>
          <w:szCs w:val="28"/>
        </w:rPr>
      </w:pPr>
      <w:r w:rsidRPr="00E60E10">
        <w:rPr>
          <w:sz w:val="28"/>
          <w:szCs w:val="28"/>
        </w:rPr>
        <w:t>Classified            $  3,915</w:t>
      </w:r>
    </w:p>
    <w:p w:rsidR="00E60E10" w:rsidRDefault="00E60E10" w:rsidP="00E60E10">
      <w:pPr>
        <w:ind w:left="360"/>
        <w:rPr>
          <w:sz w:val="28"/>
          <w:szCs w:val="28"/>
        </w:rPr>
      </w:pPr>
      <w:r>
        <w:rPr>
          <w:sz w:val="28"/>
          <w:szCs w:val="28"/>
        </w:rPr>
        <w:t> </w:t>
      </w:r>
      <w:r w:rsidRPr="00E60E10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     </w:t>
      </w:r>
      <w:r w:rsidRPr="00E60E10">
        <w:rPr>
          <w:sz w:val="28"/>
          <w:szCs w:val="28"/>
        </w:rPr>
        <w:t>Total                 $25,887</w:t>
      </w:r>
    </w:p>
    <w:p w:rsidR="00706ED5" w:rsidRDefault="0092039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06ED5">
        <w:rPr>
          <w:sz w:val="28"/>
          <w:szCs w:val="28"/>
        </w:rPr>
        <w:t>.  Request Items:</w:t>
      </w:r>
    </w:p>
    <w:p w:rsidR="00706ED5" w:rsidRDefault="00706ED5">
      <w:pPr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706ED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Class Trip</w:t>
      </w:r>
      <w:r w:rsidR="007A4270">
        <w:rPr>
          <w:sz w:val="28"/>
          <w:szCs w:val="28"/>
        </w:rPr>
        <w:t xml:space="preserve"> – May 11</w:t>
      </w:r>
      <w:r w:rsidR="007A4270" w:rsidRPr="007A4270">
        <w:rPr>
          <w:sz w:val="28"/>
          <w:szCs w:val="28"/>
          <w:vertAlign w:val="superscript"/>
        </w:rPr>
        <w:t>th</w:t>
      </w:r>
      <w:r w:rsidR="007A4270">
        <w:rPr>
          <w:sz w:val="28"/>
          <w:szCs w:val="28"/>
        </w:rPr>
        <w:t xml:space="preserve"> Potter’s Ranch and May 14 Kings Island</w:t>
      </w:r>
    </w:p>
    <w:p w:rsidR="00706ED5" w:rsidRDefault="00706ED5">
      <w:pPr>
        <w:rPr>
          <w:sz w:val="28"/>
          <w:szCs w:val="28"/>
        </w:rPr>
      </w:pPr>
      <w:r>
        <w:rPr>
          <w:sz w:val="28"/>
          <w:szCs w:val="28"/>
        </w:rPr>
        <w:tab/>
        <w:t>KETS offer of Assistance</w:t>
      </w:r>
      <w:r w:rsidR="00F20404">
        <w:rPr>
          <w:sz w:val="28"/>
          <w:szCs w:val="28"/>
        </w:rPr>
        <w:t xml:space="preserve"> $2,230</w:t>
      </w:r>
    </w:p>
    <w:p w:rsidR="00937723" w:rsidRPr="00F20404" w:rsidRDefault="0092039D" w:rsidP="00F2040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37723" w:rsidRPr="00F20404">
        <w:rPr>
          <w:sz w:val="28"/>
          <w:szCs w:val="28"/>
        </w:rPr>
        <w:t>. Personnel</w:t>
      </w:r>
    </w:p>
    <w:p w:rsidR="00937723" w:rsidRDefault="009377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Michele Tagher </w:t>
      </w:r>
      <w:r w:rsidR="00F20404">
        <w:rPr>
          <w:sz w:val="28"/>
          <w:szCs w:val="28"/>
        </w:rPr>
        <w:t>–</w:t>
      </w:r>
      <w:r>
        <w:rPr>
          <w:sz w:val="28"/>
          <w:szCs w:val="28"/>
        </w:rPr>
        <w:t xml:space="preserve"> resignation</w:t>
      </w:r>
    </w:p>
    <w:p w:rsidR="00F20404" w:rsidRDefault="0092039D" w:rsidP="00F2040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20404">
        <w:rPr>
          <w:sz w:val="28"/>
          <w:szCs w:val="28"/>
        </w:rPr>
        <w:t xml:space="preserve">.  </w:t>
      </w:r>
      <w:r w:rsidR="007A4270">
        <w:rPr>
          <w:sz w:val="28"/>
          <w:szCs w:val="28"/>
        </w:rPr>
        <w:t>Health Center Report</w:t>
      </w:r>
    </w:p>
    <w:p w:rsidR="006E7A67" w:rsidRDefault="006E7A67" w:rsidP="00F20404">
      <w:pPr>
        <w:rPr>
          <w:sz w:val="28"/>
          <w:szCs w:val="28"/>
        </w:rPr>
      </w:pPr>
      <w:r>
        <w:rPr>
          <w:sz w:val="28"/>
          <w:szCs w:val="28"/>
        </w:rPr>
        <w:t>8. Update on BYOD to class program</w:t>
      </w:r>
    </w:p>
    <w:p w:rsidR="00331AF3" w:rsidRDefault="00331AF3" w:rsidP="00F20404">
      <w:pPr>
        <w:rPr>
          <w:sz w:val="28"/>
          <w:szCs w:val="28"/>
        </w:rPr>
      </w:pPr>
      <w:r>
        <w:rPr>
          <w:sz w:val="28"/>
          <w:szCs w:val="28"/>
        </w:rPr>
        <w:t>9. Great American Insurance – furniture donation</w:t>
      </w:r>
    </w:p>
    <w:p w:rsidR="0026279C" w:rsidRPr="00F20404" w:rsidRDefault="0026279C" w:rsidP="00F20404">
      <w:pPr>
        <w:rPr>
          <w:sz w:val="28"/>
          <w:szCs w:val="28"/>
        </w:rPr>
      </w:pPr>
    </w:p>
    <w:p w:rsidR="00F20404" w:rsidRPr="00495EF9" w:rsidRDefault="00F20404">
      <w:pPr>
        <w:rPr>
          <w:sz w:val="28"/>
          <w:szCs w:val="28"/>
        </w:rPr>
      </w:pPr>
    </w:p>
    <w:sectPr w:rsidR="00F20404" w:rsidRPr="00495EF9" w:rsidSect="00701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27B"/>
    <w:multiLevelType w:val="hybridMultilevel"/>
    <w:tmpl w:val="CBD89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57DBD"/>
    <w:multiLevelType w:val="hybridMultilevel"/>
    <w:tmpl w:val="17F8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67D17"/>
    <w:multiLevelType w:val="hybridMultilevel"/>
    <w:tmpl w:val="817E2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43FD1"/>
    <w:multiLevelType w:val="hybridMultilevel"/>
    <w:tmpl w:val="DA2A3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F7101"/>
    <w:multiLevelType w:val="hybridMultilevel"/>
    <w:tmpl w:val="E668E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EF9"/>
    <w:rsid w:val="0026279C"/>
    <w:rsid w:val="002A4AB9"/>
    <w:rsid w:val="00331AF3"/>
    <w:rsid w:val="004500D5"/>
    <w:rsid w:val="00480F7E"/>
    <w:rsid w:val="00495EF9"/>
    <w:rsid w:val="006B1B7E"/>
    <w:rsid w:val="006E7A67"/>
    <w:rsid w:val="007014D6"/>
    <w:rsid w:val="00706ED5"/>
    <w:rsid w:val="007A4270"/>
    <w:rsid w:val="009174DB"/>
    <w:rsid w:val="0092039D"/>
    <w:rsid w:val="00937723"/>
    <w:rsid w:val="009A2C28"/>
    <w:rsid w:val="00AF4342"/>
    <w:rsid w:val="00D802DC"/>
    <w:rsid w:val="00E60E10"/>
    <w:rsid w:val="00F20404"/>
    <w:rsid w:val="00F4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9</cp:revision>
  <dcterms:created xsi:type="dcterms:W3CDTF">2012-04-18T17:37:00Z</dcterms:created>
  <dcterms:modified xsi:type="dcterms:W3CDTF">2012-04-19T22:32:00Z</dcterms:modified>
</cp:coreProperties>
</file>