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17" w:rsidRDefault="005A3417" w:rsidP="005A3417">
      <w:pPr>
        <w:ind w:left="1440"/>
        <w:rPr>
          <w:b/>
        </w:rPr>
      </w:pPr>
      <w:r>
        <w:rPr>
          <w:b/>
        </w:rPr>
        <w:t>MEMBERSHIP AND PERCENTAGE OF ATTENDANCE REPORT</w:t>
      </w:r>
    </w:p>
    <w:p w:rsidR="005A3417" w:rsidRDefault="005A3417" w:rsidP="005A3417">
      <w:pPr>
        <w:ind w:left="1440"/>
        <w:rPr>
          <w:b/>
        </w:rPr>
      </w:pPr>
    </w:p>
    <w:p w:rsidR="005A3417" w:rsidRDefault="005A3417" w:rsidP="005A3417">
      <w:pPr>
        <w:ind w:left="1440"/>
        <w:rPr>
          <w:b/>
        </w:rPr>
      </w:pPr>
    </w:p>
    <w:p w:rsidR="005A3417" w:rsidRDefault="005A3417" w:rsidP="005A3417">
      <w:pPr>
        <w:ind w:left="-720"/>
        <w:rPr>
          <w:b/>
        </w:rPr>
      </w:pPr>
      <w:r>
        <w:rPr>
          <w:b/>
        </w:rPr>
        <w:t>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SEVENTH MONTH 2010-2011</w:t>
      </w:r>
      <w:r>
        <w:rPr>
          <w:b/>
        </w:rPr>
        <w:tab/>
      </w:r>
      <w:r>
        <w:rPr>
          <w:b/>
        </w:rPr>
        <w:t>SEVENTH MONTH 2011-2012</w:t>
      </w:r>
    </w:p>
    <w:p w:rsidR="005A3417" w:rsidRDefault="005A3417" w:rsidP="005A3417">
      <w:pPr>
        <w:ind w:left="-720"/>
        <w:rPr>
          <w:b/>
        </w:rPr>
      </w:pPr>
      <w:r>
        <w:rPr>
          <w:b/>
          <w:u w:val="single"/>
        </w:rPr>
        <w:t xml:space="preserve">                                 </w:t>
      </w:r>
      <w:r>
        <w:rPr>
          <w:b/>
          <w:u w:val="single"/>
        </w:rPr>
        <w:t xml:space="preserve">              </w:t>
      </w:r>
      <w:proofErr w:type="gramStart"/>
      <w:r>
        <w:rPr>
          <w:b/>
          <w:u w:val="single"/>
        </w:rPr>
        <w:t>MEMBERSHIP  ATTENDANCE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>MEMBERSHIP  ATTENDANCE</w:t>
      </w: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rPr>
          <w:b/>
        </w:rPr>
      </w:pPr>
      <w:r>
        <w:rPr>
          <w:b/>
        </w:rPr>
        <w:t>Latonia Elementary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408</w:t>
      </w:r>
      <w:r>
        <w:rPr>
          <w:b/>
        </w:rPr>
        <w:tab/>
        <w:t xml:space="preserve">     </w:t>
      </w:r>
      <w:r>
        <w:rPr>
          <w:b/>
        </w:rPr>
        <w:tab/>
        <w:t>95.64%</w:t>
      </w:r>
      <w:r>
        <w:rPr>
          <w:b/>
        </w:rPr>
        <w:tab/>
      </w:r>
      <w:r>
        <w:rPr>
          <w:b/>
        </w:rPr>
        <w:tab/>
        <w:t>412</w:t>
      </w:r>
      <w:r>
        <w:rPr>
          <w:b/>
        </w:rPr>
        <w:tab/>
      </w:r>
      <w:r>
        <w:rPr>
          <w:b/>
        </w:rPr>
        <w:tab/>
        <w:t>96.26%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bookmarkStart w:id="0" w:name="_GoBack"/>
      <w:bookmarkEnd w:id="0"/>
    </w:p>
    <w:p w:rsidR="005A3417" w:rsidRDefault="005A3417" w:rsidP="005A3417">
      <w:pPr>
        <w:ind w:left="-720"/>
        <w:rPr>
          <w:b/>
        </w:rPr>
      </w:pPr>
      <w:r>
        <w:rPr>
          <w:b/>
        </w:rPr>
        <w:t>Glenn O. Swing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399</w:t>
      </w:r>
      <w:r>
        <w:rPr>
          <w:b/>
        </w:rPr>
        <w:tab/>
      </w:r>
      <w:r>
        <w:rPr>
          <w:b/>
        </w:rPr>
        <w:tab/>
        <w:t>95.4%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417</w:t>
      </w:r>
      <w:r>
        <w:rPr>
          <w:b/>
        </w:rPr>
        <w:tab/>
      </w:r>
      <w:r>
        <w:rPr>
          <w:b/>
        </w:rPr>
        <w:tab/>
        <w:t>95.28%</w:t>
      </w:r>
      <w:r>
        <w:rPr>
          <w:b/>
        </w:rPr>
        <w:tab/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>Sixth District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455</w:t>
      </w:r>
      <w:r>
        <w:rPr>
          <w:b/>
        </w:rPr>
        <w:tab/>
      </w:r>
      <w:r>
        <w:rPr>
          <w:b/>
        </w:rPr>
        <w:tab/>
        <w:t>96.4%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430</w:t>
      </w:r>
      <w:r>
        <w:rPr>
          <w:b/>
        </w:rPr>
        <w:tab/>
        <w:t xml:space="preserve">            95.27%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>Ninth District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367</w:t>
      </w:r>
      <w:r>
        <w:rPr>
          <w:b/>
        </w:rPr>
        <w:tab/>
      </w:r>
      <w:r>
        <w:rPr>
          <w:b/>
        </w:rPr>
        <w:tab/>
        <w:t>95.64%</w:t>
      </w:r>
      <w:r>
        <w:rPr>
          <w:b/>
        </w:rPr>
        <w:tab/>
      </w:r>
      <w:r>
        <w:rPr>
          <w:b/>
        </w:rPr>
        <w:tab/>
        <w:t>356</w:t>
      </w:r>
      <w:r>
        <w:rPr>
          <w:b/>
        </w:rPr>
        <w:tab/>
      </w:r>
      <w:r>
        <w:rPr>
          <w:b/>
        </w:rPr>
        <w:tab/>
        <w:t>95.27%</w:t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>John G. Carlisle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445</w:t>
      </w:r>
      <w:r>
        <w:rPr>
          <w:b/>
        </w:rPr>
        <w:tab/>
      </w:r>
      <w:r>
        <w:rPr>
          <w:b/>
        </w:rPr>
        <w:tab/>
        <w:t>95.9%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462</w:t>
      </w:r>
      <w:r>
        <w:rPr>
          <w:b/>
        </w:rPr>
        <w:tab/>
      </w:r>
      <w:r>
        <w:rPr>
          <w:b/>
        </w:rPr>
        <w:tab/>
        <w:t>95.49%</w:t>
      </w: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rPr>
          <w:b/>
        </w:rPr>
      </w:pPr>
      <w:r>
        <w:rPr>
          <w:b/>
        </w:rPr>
        <w:t>Holmes Middle School</w:t>
      </w:r>
      <w:r>
        <w:rPr>
          <w:b/>
        </w:rPr>
        <w:tab/>
      </w:r>
      <w:r>
        <w:rPr>
          <w:b/>
        </w:rPr>
        <w:tab/>
        <w:t>714</w:t>
      </w:r>
      <w:r>
        <w:rPr>
          <w:b/>
        </w:rPr>
        <w:tab/>
      </w:r>
      <w:r>
        <w:rPr>
          <w:b/>
        </w:rPr>
        <w:tab/>
        <w:t>93.8%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717</w:t>
      </w:r>
      <w:r>
        <w:rPr>
          <w:b/>
        </w:rPr>
        <w:tab/>
      </w:r>
      <w:r>
        <w:rPr>
          <w:b/>
        </w:rPr>
        <w:tab/>
        <w:t>94.04%</w:t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rPr>
          <w:b/>
        </w:rPr>
      </w:pPr>
      <w:r>
        <w:rPr>
          <w:b/>
        </w:rPr>
        <w:t>Holmes High School</w:t>
      </w:r>
      <w:r>
        <w:rPr>
          <w:b/>
        </w:rPr>
        <w:tab/>
      </w:r>
      <w:r>
        <w:rPr>
          <w:b/>
        </w:rPr>
        <w:tab/>
        <w:t xml:space="preserve">            771</w:t>
      </w:r>
      <w:r>
        <w:rPr>
          <w:b/>
        </w:rPr>
        <w:tab/>
      </w:r>
      <w:r>
        <w:rPr>
          <w:b/>
        </w:rPr>
        <w:tab/>
        <w:t>92.0%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748</w:t>
      </w:r>
      <w:r>
        <w:rPr>
          <w:b/>
        </w:rPr>
        <w:tab/>
      </w:r>
      <w:r>
        <w:rPr>
          <w:b/>
        </w:rPr>
        <w:tab/>
        <w:t>91.13 %</w:t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jc w:val="both"/>
        <w:rPr>
          <w:b/>
        </w:rPr>
      </w:pPr>
      <w:r>
        <w:rPr>
          <w:b/>
        </w:rPr>
        <w:t>Holmes Alternative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54</w:t>
      </w:r>
      <w:r>
        <w:rPr>
          <w:b/>
        </w:rPr>
        <w:tab/>
      </w:r>
      <w:r>
        <w:rPr>
          <w:b/>
        </w:rPr>
        <w:tab/>
        <w:t xml:space="preserve">82.5% </w:t>
      </w:r>
      <w:r>
        <w:rPr>
          <w:b/>
        </w:rPr>
        <w:tab/>
      </w:r>
      <w:r>
        <w:rPr>
          <w:b/>
        </w:rPr>
        <w:tab/>
        <w:t>63</w:t>
      </w:r>
      <w:r>
        <w:rPr>
          <w:b/>
        </w:rPr>
        <w:tab/>
      </w:r>
      <w:r>
        <w:rPr>
          <w:b/>
        </w:rPr>
        <w:tab/>
        <w:t>83.13%</w:t>
      </w:r>
      <w:r>
        <w:rPr>
          <w:b/>
        </w:rPr>
        <w:tab/>
      </w:r>
    </w:p>
    <w:p w:rsidR="005A3417" w:rsidRDefault="005A3417" w:rsidP="005A3417">
      <w:pPr>
        <w:ind w:left="-720"/>
        <w:jc w:val="both"/>
        <w:rPr>
          <w:b/>
        </w:rPr>
      </w:pPr>
      <w:r>
        <w:rPr>
          <w:b/>
        </w:rPr>
        <w:tab/>
        <w:t>Transformational Learning Center</w:t>
      </w:r>
      <w:r>
        <w:rPr>
          <w:b/>
        </w:rPr>
        <w:tab/>
      </w:r>
    </w:p>
    <w:p w:rsidR="005A3417" w:rsidRDefault="005A3417" w:rsidP="005A3417">
      <w:pPr>
        <w:ind w:left="-720"/>
        <w:jc w:val="both"/>
        <w:rPr>
          <w:b/>
        </w:rPr>
      </w:pPr>
      <w:r>
        <w:rPr>
          <w:b/>
        </w:rPr>
        <w:t>Adult High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64</w:t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A3417" w:rsidRDefault="005A3417" w:rsidP="005A3417">
      <w:pPr>
        <w:ind w:left="-720"/>
        <w:rPr>
          <w:b/>
        </w:rPr>
      </w:pPr>
    </w:p>
    <w:p w:rsidR="005A3417" w:rsidRDefault="005A3417" w:rsidP="005A3417">
      <w:pPr>
        <w:ind w:left="-7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</w:t>
      </w:r>
    </w:p>
    <w:p w:rsidR="005A3417" w:rsidRDefault="005A3417" w:rsidP="005A3417">
      <w:pPr>
        <w:ind w:left="-720"/>
        <w:rPr>
          <w:b/>
          <w:u w:val="single"/>
        </w:rPr>
      </w:pPr>
    </w:p>
    <w:p w:rsidR="005A3417" w:rsidRDefault="005A3417" w:rsidP="005A3417">
      <w:pPr>
        <w:ind w:left="-720"/>
        <w:rPr>
          <w:b/>
        </w:rPr>
      </w:pPr>
      <w:r>
        <w:rPr>
          <w:b/>
        </w:rPr>
        <w:t>District Totals</w:t>
      </w:r>
      <w:r>
        <w:rPr>
          <w:b/>
        </w:rPr>
        <w:tab/>
      </w:r>
      <w:r>
        <w:rPr>
          <w:b/>
        </w:rPr>
        <w:tab/>
        <w:t xml:space="preserve">         3,613</w:t>
      </w:r>
      <w:r>
        <w:rPr>
          <w:b/>
        </w:rPr>
        <w:tab/>
      </w:r>
      <w:r>
        <w:rPr>
          <w:b/>
        </w:rPr>
        <w:tab/>
        <w:t>94.4%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3,686</w:t>
      </w:r>
      <w:r>
        <w:rPr>
          <w:b/>
        </w:rPr>
        <w:tab/>
      </w:r>
      <w:r>
        <w:rPr>
          <w:b/>
        </w:rPr>
        <w:tab/>
        <w:t>94.07%</w:t>
      </w:r>
    </w:p>
    <w:p w:rsidR="005A3417" w:rsidRDefault="005A3417" w:rsidP="005A3417">
      <w:pPr>
        <w:jc w:val="center"/>
        <w:rPr>
          <w:b/>
        </w:rPr>
      </w:pPr>
    </w:p>
    <w:p w:rsidR="0004439B" w:rsidRDefault="0004439B"/>
    <w:sectPr w:rsidR="0004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17"/>
    <w:rsid w:val="0004439B"/>
    <w:rsid w:val="005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Meehan, Jena</dc:creator>
  <cp:lastModifiedBy>Meehan, Jena</cp:lastModifiedBy>
  <cp:revision>1</cp:revision>
  <dcterms:created xsi:type="dcterms:W3CDTF">2012-04-16T14:44:00Z</dcterms:created>
  <dcterms:modified xsi:type="dcterms:W3CDTF">2012-04-16T14:46:00Z</dcterms:modified>
</cp:coreProperties>
</file>