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9E1" w:rsidRPr="00D40E46" w:rsidRDefault="00B759E1" w:rsidP="00672B5D">
      <w:pPr>
        <w:ind w:left="360"/>
        <w:jc w:val="center"/>
        <w:rPr>
          <w:rFonts w:ascii="Calibri" w:hAnsi="Calibri"/>
          <w:b/>
          <w:sz w:val="40"/>
          <w:szCs w:val="40"/>
        </w:rPr>
      </w:pPr>
      <w:bookmarkStart w:id="0" w:name="_GoBack"/>
      <w:bookmarkEnd w:id="0"/>
      <w:r w:rsidRPr="00D40E46">
        <w:rPr>
          <w:rFonts w:ascii="Calibri" w:hAnsi="Calibri"/>
          <w:b/>
          <w:sz w:val="40"/>
          <w:szCs w:val="40"/>
        </w:rPr>
        <w:t>Gallatin County Elementary School</w:t>
      </w:r>
    </w:p>
    <w:p w:rsidR="00B759E1" w:rsidRPr="00D40E46" w:rsidRDefault="00B759E1" w:rsidP="00672B5D">
      <w:pPr>
        <w:ind w:left="360"/>
        <w:jc w:val="center"/>
        <w:rPr>
          <w:rFonts w:ascii="Calibri" w:hAnsi="Calibri"/>
          <w:i/>
          <w:sz w:val="28"/>
          <w:szCs w:val="28"/>
        </w:rPr>
      </w:pPr>
      <w:r w:rsidRPr="00D40E46">
        <w:rPr>
          <w:rFonts w:ascii="Calibri" w:hAnsi="Calibri"/>
          <w:i/>
          <w:sz w:val="28"/>
          <w:szCs w:val="28"/>
        </w:rPr>
        <w:t>“On Track for Success”</w:t>
      </w:r>
    </w:p>
    <w:p w:rsidR="00B759E1" w:rsidRPr="00D40E46" w:rsidRDefault="00B759E1" w:rsidP="00672B5D">
      <w:pPr>
        <w:ind w:left="360"/>
        <w:jc w:val="center"/>
        <w:rPr>
          <w:rFonts w:ascii="Calibri" w:hAnsi="Calibri"/>
          <w:sz w:val="28"/>
          <w:szCs w:val="28"/>
        </w:rPr>
      </w:pPr>
      <w:r w:rsidRPr="00D40E46">
        <w:rPr>
          <w:rFonts w:ascii="Calibri" w:hAnsi="Calibri"/>
          <w:sz w:val="28"/>
          <w:szCs w:val="28"/>
        </w:rPr>
        <w:t>Minutes of E</w:t>
      </w:r>
      <w:r w:rsidR="006B02A4">
        <w:rPr>
          <w:rFonts w:ascii="Calibri" w:hAnsi="Calibri"/>
          <w:sz w:val="28"/>
          <w:szCs w:val="28"/>
        </w:rPr>
        <w:t>lementary February 14, 2012</w:t>
      </w:r>
      <w:r w:rsidRPr="00D40E46">
        <w:rPr>
          <w:rFonts w:ascii="Calibri" w:hAnsi="Calibri"/>
          <w:sz w:val="28"/>
          <w:szCs w:val="28"/>
        </w:rPr>
        <w:t xml:space="preserve"> SBDM meeting</w:t>
      </w:r>
    </w:p>
    <w:p w:rsidR="00B759E1" w:rsidRPr="00D40E46" w:rsidRDefault="00B759E1" w:rsidP="00672B5D">
      <w:pPr>
        <w:ind w:left="360"/>
        <w:jc w:val="center"/>
        <w:rPr>
          <w:rFonts w:ascii="Calibri" w:hAnsi="Calibri"/>
        </w:rPr>
      </w:pPr>
    </w:p>
    <w:p w:rsidR="00B759E1" w:rsidRPr="001E173E" w:rsidRDefault="00B759E1" w:rsidP="00387338">
      <w:pPr>
        <w:ind w:left="2160" w:hanging="2160"/>
        <w:rPr>
          <w:rFonts w:ascii="Calibri" w:hAnsi="Calibri"/>
        </w:rPr>
      </w:pPr>
      <w:r w:rsidRPr="001E173E">
        <w:rPr>
          <w:rFonts w:ascii="Calibri" w:hAnsi="Calibri"/>
          <w:b/>
        </w:rPr>
        <w:t>Members Present:</w:t>
      </w:r>
      <w:r w:rsidRPr="001E173E">
        <w:rPr>
          <w:rFonts w:ascii="Calibri" w:hAnsi="Calibri"/>
          <w:b/>
        </w:rPr>
        <w:tab/>
        <w:t xml:space="preserve"> </w:t>
      </w:r>
      <w:r w:rsidR="003066E8" w:rsidRPr="001E173E">
        <w:rPr>
          <w:rFonts w:ascii="Calibri" w:hAnsi="Calibri"/>
        </w:rPr>
        <w:t>Joe Wright</w:t>
      </w:r>
      <w:r w:rsidR="008F6691" w:rsidRPr="001E173E">
        <w:rPr>
          <w:rFonts w:ascii="Calibri" w:hAnsi="Calibri"/>
        </w:rPr>
        <w:t>, Myra Morgan</w:t>
      </w:r>
      <w:r w:rsidRPr="001E173E">
        <w:rPr>
          <w:rFonts w:ascii="Calibri" w:hAnsi="Calibri"/>
        </w:rPr>
        <w:t>, Amanda O’</w:t>
      </w:r>
      <w:r w:rsidR="00AA3B63" w:rsidRPr="001E173E">
        <w:rPr>
          <w:rFonts w:ascii="Calibri" w:hAnsi="Calibri"/>
        </w:rPr>
        <w:t>Connor, Kelly Ellis</w:t>
      </w:r>
      <w:r w:rsidR="00870A5B" w:rsidRPr="001E173E">
        <w:rPr>
          <w:rFonts w:ascii="Calibri" w:hAnsi="Calibri"/>
        </w:rPr>
        <w:t xml:space="preserve">, </w:t>
      </w:r>
      <w:r w:rsidRPr="001E173E">
        <w:rPr>
          <w:rFonts w:ascii="Calibri" w:hAnsi="Calibri"/>
        </w:rPr>
        <w:t>Tonia Smith</w:t>
      </w:r>
      <w:r w:rsidR="00870A5B" w:rsidRPr="001E173E">
        <w:rPr>
          <w:rFonts w:ascii="Calibri" w:hAnsi="Calibri"/>
        </w:rPr>
        <w:t xml:space="preserve"> and Shelley Simpson </w:t>
      </w:r>
      <w:r w:rsidRPr="001E173E">
        <w:rPr>
          <w:rFonts w:ascii="Calibri" w:hAnsi="Calibri"/>
        </w:rPr>
        <w:t xml:space="preserve"> </w:t>
      </w:r>
    </w:p>
    <w:p w:rsidR="00B759E1" w:rsidRPr="001E173E" w:rsidRDefault="00B759E1" w:rsidP="00387338">
      <w:pPr>
        <w:ind w:left="2160" w:hanging="2160"/>
        <w:rPr>
          <w:rFonts w:ascii="Calibri" w:hAnsi="Calibri"/>
        </w:rPr>
      </w:pPr>
      <w:r w:rsidRPr="001E173E">
        <w:rPr>
          <w:rFonts w:ascii="Calibri" w:hAnsi="Calibri"/>
          <w:b/>
        </w:rPr>
        <w:t>Members Absent:</w:t>
      </w:r>
      <w:r w:rsidR="00AA3B63" w:rsidRPr="001E173E">
        <w:rPr>
          <w:rFonts w:ascii="Calibri" w:hAnsi="Calibri"/>
          <w:b/>
        </w:rPr>
        <w:tab/>
      </w:r>
      <w:r w:rsidR="00870A5B" w:rsidRPr="001E173E">
        <w:rPr>
          <w:rFonts w:ascii="Calibri" w:hAnsi="Calibri"/>
        </w:rPr>
        <w:t>None</w:t>
      </w:r>
    </w:p>
    <w:p w:rsidR="00B759E1" w:rsidRPr="001E173E" w:rsidRDefault="00B759E1" w:rsidP="00672B5D">
      <w:pPr>
        <w:rPr>
          <w:rFonts w:ascii="Calibri" w:hAnsi="Calibri"/>
        </w:rPr>
      </w:pPr>
      <w:r w:rsidRPr="001E173E">
        <w:rPr>
          <w:rFonts w:ascii="Calibri" w:hAnsi="Calibri"/>
          <w:b/>
        </w:rPr>
        <w:t>Guest:</w:t>
      </w:r>
      <w:r w:rsidRPr="001E173E">
        <w:rPr>
          <w:rFonts w:ascii="Calibri" w:hAnsi="Calibri"/>
          <w:b/>
        </w:rPr>
        <w:tab/>
      </w:r>
      <w:r w:rsidRPr="001E173E">
        <w:rPr>
          <w:rFonts w:ascii="Calibri" w:hAnsi="Calibri"/>
          <w:b/>
        </w:rPr>
        <w:tab/>
      </w:r>
      <w:r w:rsidRPr="001E173E">
        <w:rPr>
          <w:rFonts w:ascii="Calibri" w:hAnsi="Calibri"/>
          <w:b/>
        </w:rPr>
        <w:tab/>
      </w:r>
      <w:r w:rsidR="006B02A4" w:rsidRPr="001E173E">
        <w:rPr>
          <w:rFonts w:ascii="Calibri" w:hAnsi="Calibri"/>
        </w:rPr>
        <w:t>None</w:t>
      </w:r>
    </w:p>
    <w:p w:rsidR="00B759E1" w:rsidRPr="001E173E" w:rsidRDefault="00B759E1" w:rsidP="00672B5D">
      <w:pPr>
        <w:pStyle w:val="ListParagraph"/>
        <w:numPr>
          <w:ilvl w:val="0"/>
          <w:numId w:val="2"/>
        </w:numPr>
        <w:rPr>
          <w:rFonts w:ascii="Calibri" w:hAnsi="Calibri"/>
        </w:rPr>
      </w:pPr>
      <w:r w:rsidRPr="001E173E">
        <w:rPr>
          <w:rFonts w:ascii="Calibri" w:hAnsi="Calibri"/>
        </w:rPr>
        <w:t xml:space="preserve">The </w:t>
      </w:r>
      <w:r w:rsidR="005B5822" w:rsidRPr="001E173E">
        <w:rPr>
          <w:rFonts w:ascii="Calibri" w:hAnsi="Calibri"/>
        </w:rPr>
        <w:t>me</w:t>
      </w:r>
      <w:r w:rsidR="00AA3B63" w:rsidRPr="001E173E">
        <w:rPr>
          <w:rFonts w:ascii="Calibri" w:hAnsi="Calibri"/>
        </w:rPr>
        <w:t xml:space="preserve">eting </w:t>
      </w:r>
      <w:r w:rsidR="008F6691" w:rsidRPr="001E173E">
        <w:rPr>
          <w:rFonts w:ascii="Calibri" w:hAnsi="Calibri"/>
        </w:rPr>
        <w:t>was called to order at 3:3</w:t>
      </w:r>
      <w:r w:rsidR="00870A5B" w:rsidRPr="001E173E">
        <w:rPr>
          <w:rFonts w:ascii="Calibri" w:hAnsi="Calibri"/>
        </w:rPr>
        <w:t>0</w:t>
      </w:r>
      <w:r w:rsidR="005B5822" w:rsidRPr="001E173E">
        <w:rPr>
          <w:rFonts w:ascii="Calibri" w:hAnsi="Calibri"/>
        </w:rPr>
        <w:t xml:space="preserve"> P.M .in</w:t>
      </w:r>
      <w:r w:rsidRPr="001E173E">
        <w:rPr>
          <w:rFonts w:ascii="Calibri" w:hAnsi="Calibri"/>
        </w:rPr>
        <w:t xml:space="preserve"> the Lower </w:t>
      </w:r>
      <w:r w:rsidR="00E61AC4" w:rsidRPr="001E173E">
        <w:rPr>
          <w:rFonts w:ascii="Calibri" w:hAnsi="Calibri"/>
        </w:rPr>
        <w:t xml:space="preserve">Elementary </w:t>
      </w:r>
      <w:r w:rsidR="005B5822" w:rsidRPr="001E173E">
        <w:rPr>
          <w:rFonts w:ascii="Calibri" w:hAnsi="Calibri"/>
        </w:rPr>
        <w:t>Conference room</w:t>
      </w:r>
      <w:r w:rsidRPr="001E173E">
        <w:rPr>
          <w:rFonts w:ascii="Calibri" w:hAnsi="Calibri"/>
        </w:rPr>
        <w:t>.</w:t>
      </w:r>
    </w:p>
    <w:p w:rsidR="00B759E1" w:rsidRPr="001E173E" w:rsidRDefault="00B759E1" w:rsidP="00672B5D">
      <w:pPr>
        <w:pStyle w:val="ListParagraph"/>
        <w:numPr>
          <w:ilvl w:val="0"/>
          <w:numId w:val="2"/>
        </w:numPr>
        <w:rPr>
          <w:rFonts w:ascii="Calibri" w:hAnsi="Calibri"/>
        </w:rPr>
      </w:pPr>
      <w:r w:rsidRPr="001E173E">
        <w:rPr>
          <w:rFonts w:ascii="Calibri" w:hAnsi="Calibri"/>
        </w:rPr>
        <w:t>Opening Business</w:t>
      </w:r>
    </w:p>
    <w:p w:rsidR="00B759E1" w:rsidRPr="001E173E" w:rsidRDefault="00B759E1" w:rsidP="00281724">
      <w:pPr>
        <w:pStyle w:val="ListParagraph"/>
        <w:numPr>
          <w:ilvl w:val="1"/>
          <w:numId w:val="2"/>
        </w:numPr>
        <w:rPr>
          <w:rFonts w:ascii="Calibri" w:hAnsi="Calibri"/>
        </w:rPr>
      </w:pPr>
      <w:r w:rsidRPr="001E173E">
        <w:rPr>
          <w:rFonts w:ascii="Calibri" w:hAnsi="Calibri"/>
        </w:rPr>
        <w:t>Agenda approved</w:t>
      </w:r>
    </w:p>
    <w:p w:rsidR="00B759E1" w:rsidRPr="001E173E" w:rsidRDefault="00870A5B" w:rsidP="00D01A1E">
      <w:pPr>
        <w:pStyle w:val="ListParagraph"/>
        <w:ind w:left="1080"/>
        <w:rPr>
          <w:rFonts w:asciiTheme="minorHAnsi" w:hAnsiTheme="minorHAnsi" w:cstheme="minorHAnsi"/>
        </w:rPr>
      </w:pPr>
      <w:r w:rsidRPr="001E173E">
        <w:rPr>
          <w:rFonts w:ascii="Calibri" w:hAnsi="Calibri"/>
        </w:rPr>
        <w:t xml:space="preserve">b.    </w:t>
      </w:r>
      <w:r w:rsidR="006B02A4" w:rsidRPr="001E173E">
        <w:rPr>
          <w:rFonts w:ascii="Calibri" w:hAnsi="Calibri"/>
        </w:rPr>
        <w:t xml:space="preserve"> </w:t>
      </w:r>
      <w:r w:rsidR="006B02A4" w:rsidRPr="001E173E">
        <w:rPr>
          <w:rFonts w:asciiTheme="minorHAnsi" w:hAnsiTheme="minorHAnsi" w:cstheme="minorHAnsi"/>
        </w:rPr>
        <w:t>January</w:t>
      </w:r>
      <w:r w:rsidR="00B759E1" w:rsidRPr="001E173E">
        <w:rPr>
          <w:rFonts w:asciiTheme="minorHAnsi" w:hAnsiTheme="minorHAnsi" w:cstheme="minorHAnsi"/>
        </w:rPr>
        <w:t xml:space="preserve"> meeting minutes were </w:t>
      </w:r>
      <w:r w:rsidR="006B02A4" w:rsidRPr="001E173E">
        <w:rPr>
          <w:rFonts w:asciiTheme="minorHAnsi" w:hAnsiTheme="minorHAnsi" w:cstheme="minorHAnsi"/>
        </w:rPr>
        <w:t xml:space="preserve">reviewed and </w:t>
      </w:r>
      <w:r w:rsidR="00B759E1" w:rsidRPr="001E173E">
        <w:rPr>
          <w:rFonts w:asciiTheme="minorHAnsi" w:hAnsiTheme="minorHAnsi" w:cstheme="minorHAnsi"/>
        </w:rPr>
        <w:t>approved</w:t>
      </w:r>
    </w:p>
    <w:p w:rsidR="00B759E1" w:rsidRPr="001E173E" w:rsidRDefault="00B759E1" w:rsidP="00D01A1E">
      <w:pPr>
        <w:pStyle w:val="ListParagraph"/>
        <w:ind w:left="1080"/>
        <w:rPr>
          <w:rFonts w:asciiTheme="minorHAnsi" w:hAnsiTheme="minorHAnsi" w:cstheme="minorHAnsi"/>
        </w:rPr>
      </w:pPr>
      <w:r w:rsidRPr="001E173E">
        <w:rPr>
          <w:rFonts w:asciiTheme="minorHAnsi" w:hAnsiTheme="minorHAnsi" w:cstheme="minorHAnsi"/>
        </w:rPr>
        <w:t>c.     Good News Reports</w:t>
      </w:r>
    </w:p>
    <w:p w:rsidR="00B759E1" w:rsidRPr="001E173E" w:rsidRDefault="00870A5B" w:rsidP="0076551E">
      <w:pPr>
        <w:pStyle w:val="ListParagraph"/>
        <w:numPr>
          <w:ilvl w:val="2"/>
          <w:numId w:val="2"/>
        </w:numPr>
        <w:rPr>
          <w:rFonts w:asciiTheme="minorHAnsi" w:hAnsiTheme="minorHAnsi" w:cstheme="minorHAnsi"/>
        </w:rPr>
      </w:pPr>
      <w:r w:rsidRPr="001E173E">
        <w:rPr>
          <w:rFonts w:asciiTheme="minorHAnsi" w:hAnsiTheme="minorHAnsi" w:cstheme="minorHAnsi"/>
        </w:rPr>
        <w:t xml:space="preserve">Gallatin County Schools </w:t>
      </w:r>
      <w:r w:rsidR="006B02A4" w:rsidRPr="001E173E">
        <w:rPr>
          <w:rFonts w:asciiTheme="minorHAnsi" w:hAnsiTheme="minorHAnsi" w:cstheme="minorHAnsi"/>
        </w:rPr>
        <w:t>is still</w:t>
      </w:r>
      <w:r w:rsidRPr="001E173E">
        <w:rPr>
          <w:rFonts w:asciiTheme="minorHAnsi" w:hAnsiTheme="minorHAnsi" w:cstheme="minorHAnsi"/>
        </w:rPr>
        <w:t xml:space="preserve"> snow day free.</w:t>
      </w:r>
    </w:p>
    <w:p w:rsidR="008F6691" w:rsidRPr="001E173E" w:rsidRDefault="00F8438D" w:rsidP="00AA3B63">
      <w:pPr>
        <w:pStyle w:val="ListParagraph"/>
        <w:numPr>
          <w:ilvl w:val="2"/>
          <w:numId w:val="2"/>
        </w:numPr>
        <w:rPr>
          <w:rFonts w:asciiTheme="minorHAnsi" w:hAnsiTheme="minorHAnsi" w:cstheme="minorHAnsi"/>
        </w:rPr>
      </w:pPr>
      <w:r w:rsidRPr="001E173E">
        <w:rPr>
          <w:rFonts w:asciiTheme="minorHAnsi" w:hAnsiTheme="minorHAnsi" w:cstheme="minorHAnsi"/>
          <w:bCs/>
        </w:rPr>
        <w:t>Each classroom is up and running on the program Ms.</w:t>
      </w:r>
      <w:r w:rsidR="008D5CAA" w:rsidRPr="001E173E">
        <w:rPr>
          <w:rFonts w:asciiTheme="minorHAnsi" w:hAnsiTheme="minorHAnsi" w:cstheme="minorHAnsi"/>
          <w:bCs/>
        </w:rPr>
        <w:t xml:space="preserve"> </w:t>
      </w:r>
      <w:r w:rsidRPr="001E173E">
        <w:rPr>
          <w:rFonts w:asciiTheme="minorHAnsi" w:hAnsiTheme="minorHAnsi" w:cstheme="minorHAnsi"/>
          <w:bCs/>
        </w:rPr>
        <w:t xml:space="preserve">Scudder has created a program to promote reading centered </w:t>
      </w:r>
      <w:proofErr w:type="gramStart"/>
      <w:r w:rsidRPr="001E173E">
        <w:rPr>
          <w:rFonts w:asciiTheme="minorHAnsi" w:hAnsiTheme="minorHAnsi" w:cstheme="minorHAnsi"/>
          <w:bCs/>
        </w:rPr>
        <w:t>around</w:t>
      </w:r>
      <w:proofErr w:type="gramEnd"/>
      <w:r w:rsidRPr="001E173E">
        <w:rPr>
          <w:rFonts w:asciiTheme="minorHAnsi" w:hAnsiTheme="minorHAnsi" w:cstheme="minorHAnsi"/>
          <w:bCs/>
        </w:rPr>
        <w:t xml:space="preserve"> NCAA men’s basketball and March Madness.</w:t>
      </w:r>
    </w:p>
    <w:p w:rsidR="00F8438D" w:rsidRPr="001E173E" w:rsidRDefault="00F8438D" w:rsidP="00F8438D">
      <w:pPr>
        <w:pStyle w:val="ListParagraph"/>
        <w:numPr>
          <w:ilvl w:val="2"/>
          <w:numId w:val="2"/>
        </w:numPr>
        <w:rPr>
          <w:rFonts w:asciiTheme="minorHAnsi" w:hAnsiTheme="minorHAnsi" w:cstheme="minorHAnsi"/>
        </w:rPr>
      </w:pPr>
      <w:r w:rsidRPr="001E173E">
        <w:rPr>
          <w:rFonts w:asciiTheme="minorHAnsi" w:hAnsiTheme="minorHAnsi" w:cstheme="minorHAnsi"/>
          <w:bCs/>
        </w:rPr>
        <w:t xml:space="preserve">The new map has been a huge success amongst all the classrooms. </w:t>
      </w:r>
    </w:p>
    <w:p w:rsidR="001E173E" w:rsidRPr="001E173E" w:rsidRDefault="001E173E" w:rsidP="00F8438D">
      <w:pPr>
        <w:pStyle w:val="ListParagraph"/>
        <w:numPr>
          <w:ilvl w:val="2"/>
          <w:numId w:val="2"/>
        </w:numPr>
        <w:rPr>
          <w:rFonts w:asciiTheme="minorHAnsi" w:hAnsiTheme="minorHAnsi" w:cstheme="minorHAnsi"/>
        </w:rPr>
      </w:pPr>
      <w:r w:rsidRPr="001E173E">
        <w:rPr>
          <w:rFonts w:ascii="Calibri" w:hAnsi="Calibri"/>
        </w:rPr>
        <w:t>The new playground equipment is here and installed.</w:t>
      </w:r>
    </w:p>
    <w:p w:rsidR="00B759E1" w:rsidRPr="001E173E" w:rsidRDefault="00B759E1" w:rsidP="005A38BE">
      <w:pPr>
        <w:pStyle w:val="ListParagraph"/>
        <w:numPr>
          <w:ilvl w:val="0"/>
          <w:numId w:val="2"/>
        </w:numPr>
        <w:rPr>
          <w:rFonts w:asciiTheme="minorHAnsi" w:hAnsiTheme="minorHAnsi" w:cstheme="minorHAnsi"/>
        </w:rPr>
      </w:pPr>
      <w:r w:rsidRPr="001E173E">
        <w:rPr>
          <w:rFonts w:asciiTheme="minorHAnsi" w:hAnsiTheme="minorHAnsi" w:cstheme="minorHAnsi"/>
        </w:rPr>
        <w:t>Student Achievement</w:t>
      </w:r>
    </w:p>
    <w:p w:rsidR="003932E6" w:rsidRPr="001E173E" w:rsidRDefault="00F8438D" w:rsidP="00F8438D">
      <w:pPr>
        <w:pStyle w:val="ListParagraph"/>
        <w:numPr>
          <w:ilvl w:val="1"/>
          <w:numId w:val="2"/>
        </w:numPr>
        <w:rPr>
          <w:rFonts w:asciiTheme="minorHAnsi" w:hAnsiTheme="minorHAnsi" w:cstheme="minorHAnsi"/>
        </w:rPr>
      </w:pPr>
      <w:r w:rsidRPr="001E173E">
        <w:rPr>
          <w:rFonts w:asciiTheme="minorHAnsi" w:hAnsiTheme="minorHAnsi" w:cstheme="minorHAnsi"/>
        </w:rPr>
        <w:t xml:space="preserve">Mr. Wright presented the Think Link Testing comparison of </w:t>
      </w:r>
      <w:proofErr w:type="gramStart"/>
      <w:r w:rsidRPr="001E173E">
        <w:rPr>
          <w:rFonts w:asciiTheme="minorHAnsi" w:hAnsiTheme="minorHAnsi" w:cstheme="minorHAnsi"/>
        </w:rPr>
        <w:t>Fall</w:t>
      </w:r>
      <w:proofErr w:type="gramEnd"/>
      <w:r w:rsidRPr="001E173E">
        <w:rPr>
          <w:rFonts w:asciiTheme="minorHAnsi" w:hAnsiTheme="minorHAnsi" w:cstheme="minorHAnsi"/>
        </w:rPr>
        <w:t xml:space="preserve"> and Winter student test scores. The scores were calculated on the percentage o</w:t>
      </w:r>
      <w:r w:rsidR="008D5CAA" w:rsidRPr="001E173E">
        <w:rPr>
          <w:rFonts w:asciiTheme="minorHAnsi" w:hAnsiTheme="minorHAnsi" w:cstheme="minorHAnsi"/>
        </w:rPr>
        <w:t>f correct answers for all studen</w:t>
      </w:r>
      <w:r w:rsidRPr="001E173E">
        <w:rPr>
          <w:rFonts w:asciiTheme="minorHAnsi" w:hAnsiTheme="minorHAnsi" w:cstheme="minorHAnsi"/>
        </w:rPr>
        <w:t xml:space="preserve">ts on both tests. </w:t>
      </w:r>
    </w:p>
    <w:p w:rsidR="003932E6" w:rsidRPr="001E173E" w:rsidRDefault="003932E6" w:rsidP="003932E6">
      <w:pPr>
        <w:pStyle w:val="ListParagraph"/>
        <w:numPr>
          <w:ilvl w:val="2"/>
          <w:numId w:val="2"/>
        </w:numPr>
        <w:rPr>
          <w:rFonts w:asciiTheme="minorHAnsi" w:hAnsiTheme="minorHAnsi" w:cstheme="minorHAnsi"/>
        </w:rPr>
      </w:pPr>
      <w:r w:rsidRPr="001E173E">
        <w:rPr>
          <w:rFonts w:asciiTheme="minorHAnsi" w:hAnsiTheme="minorHAnsi" w:cstheme="minorHAnsi"/>
        </w:rPr>
        <w:t xml:space="preserve">Kindergarten </w:t>
      </w:r>
      <w:r w:rsidR="00F8438D" w:rsidRPr="001E173E">
        <w:rPr>
          <w:rFonts w:asciiTheme="minorHAnsi" w:hAnsiTheme="minorHAnsi" w:cstheme="minorHAnsi"/>
        </w:rPr>
        <w:t>showed 88% of students improving in reading and 91% students improving in</w:t>
      </w:r>
      <w:r w:rsidRPr="001E173E">
        <w:rPr>
          <w:rFonts w:asciiTheme="minorHAnsi" w:hAnsiTheme="minorHAnsi" w:cstheme="minorHAnsi"/>
        </w:rPr>
        <w:t xml:space="preserve"> math from </w:t>
      </w:r>
      <w:r w:rsidR="00F8438D" w:rsidRPr="001E173E">
        <w:rPr>
          <w:rFonts w:asciiTheme="minorHAnsi" w:hAnsiTheme="minorHAnsi" w:cstheme="minorHAnsi"/>
        </w:rPr>
        <w:t>fall to winter scores</w:t>
      </w:r>
      <w:r w:rsidRPr="001E173E">
        <w:rPr>
          <w:rFonts w:asciiTheme="minorHAnsi" w:hAnsiTheme="minorHAnsi" w:cstheme="minorHAnsi"/>
        </w:rPr>
        <w:t xml:space="preserve">. </w:t>
      </w:r>
    </w:p>
    <w:p w:rsidR="00F8438D" w:rsidRPr="001E173E" w:rsidRDefault="003932E6" w:rsidP="00F8438D">
      <w:pPr>
        <w:pStyle w:val="ListParagraph"/>
        <w:numPr>
          <w:ilvl w:val="2"/>
          <w:numId w:val="2"/>
        </w:numPr>
        <w:rPr>
          <w:rFonts w:ascii="Calibri" w:hAnsi="Calibri"/>
        </w:rPr>
      </w:pPr>
      <w:r w:rsidRPr="001E173E">
        <w:rPr>
          <w:rFonts w:asciiTheme="minorHAnsi" w:hAnsiTheme="minorHAnsi" w:cstheme="minorHAnsi"/>
        </w:rPr>
        <w:t xml:space="preserve">First grade </w:t>
      </w:r>
      <w:r w:rsidR="00F8438D" w:rsidRPr="001E173E">
        <w:rPr>
          <w:rFonts w:asciiTheme="minorHAnsi" w:hAnsiTheme="minorHAnsi" w:cstheme="minorHAnsi"/>
        </w:rPr>
        <w:t xml:space="preserve">showed 91% of students improving in reading and 48% students improving in math from fall to winter scores. </w:t>
      </w:r>
    </w:p>
    <w:p w:rsidR="00B759E1" w:rsidRPr="001E173E" w:rsidRDefault="003932E6" w:rsidP="00F8438D">
      <w:pPr>
        <w:pStyle w:val="ListParagraph"/>
        <w:numPr>
          <w:ilvl w:val="2"/>
          <w:numId w:val="2"/>
        </w:numPr>
        <w:rPr>
          <w:rFonts w:ascii="Calibri" w:hAnsi="Calibri"/>
        </w:rPr>
      </w:pPr>
      <w:r w:rsidRPr="001E173E">
        <w:rPr>
          <w:rFonts w:ascii="Calibri" w:hAnsi="Calibri"/>
        </w:rPr>
        <w:t xml:space="preserve">Second grade </w:t>
      </w:r>
      <w:r w:rsidR="00F8438D" w:rsidRPr="001E173E">
        <w:rPr>
          <w:rFonts w:asciiTheme="minorHAnsi" w:hAnsiTheme="minorHAnsi" w:cstheme="minorHAnsi"/>
        </w:rPr>
        <w:t xml:space="preserve">showed 84% of students improving in reading and 51% students improving in math from fall to winter scores. </w:t>
      </w:r>
      <w:r w:rsidR="00DB65F0" w:rsidRPr="001E173E">
        <w:rPr>
          <w:rFonts w:ascii="Calibri" w:hAnsi="Calibri"/>
        </w:rPr>
        <w:t>Planning</w:t>
      </w:r>
    </w:p>
    <w:p w:rsidR="008D5CAA" w:rsidRPr="001E173E" w:rsidRDefault="008D5CAA" w:rsidP="008D5CAA">
      <w:pPr>
        <w:pStyle w:val="ListParagraph"/>
        <w:numPr>
          <w:ilvl w:val="1"/>
          <w:numId w:val="2"/>
        </w:numPr>
        <w:rPr>
          <w:rFonts w:ascii="Calibri" w:hAnsi="Calibri"/>
        </w:rPr>
      </w:pPr>
      <w:r w:rsidRPr="001E173E">
        <w:rPr>
          <w:rFonts w:ascii="Calibri" w:hAnsi="Calibri"/>
        </w:rPr>
        <w:t>The calendar for testing this spring was reviewed and discussed</w:t>
      </w:r>
    </w:p>
    <w:p w:rsidR="008D5CAA" w:rsidRPr="001E173E" w:rsidRDefault="008D5CAA" w:rsidP="008D5CAA">
      <w:pPr>
        <w:pStyle w:val="ListParagraph"/>
        <w:numPr>
          <w:ilvl w:val="0"/>
          <w:numId w:val="2"/>
        </w:numPr>
        <w:rPr>
          <w:rFonts w:ascii="Calibri" w:hAnsi="Calibri"/>
        </w:rPr>
      </w:pPr>
      <w:r w:rsidRPr="001E173E">
        <w:rPr>
          <w:rFonts w:ascii="Calibri" w:hAnsi="Calibri"/>
        </w:rPr>
        <w:t>Planning</w:t>
      </w:r>
    </w:p>
    <w:p w:rsidR="008D5CAA" w:rsidRPr="001E173E" w:rsidRDefault="008D5CAA" w:rsidP="008D5CAA">
      <w:pPr>
        <w:pStyle w:val="ListParagraph"/>
        <w:numPr>
          <w:ilvl w:val="1"/>
          <w:numId w:val="2"/>
        </w:numPr>
        <w:rPr>
          <w:rFonts w:ascii="Calibri" w:hAnsi="Calibri"/>
        </w:rPr>
      </w:pPr>
      <w:r w:rsidRPr="001E173E">
        <w:rPr>
          <w:rFonts w:ascii="Calibri" w:hAnsi="Calibri"/>
        </w:rPr>
        <w:t>Professional development proposal for next year was discussed. The dates have yet to be set.</w:t>
      </w:r>
    </w:p>
    <w:p w:rsidR="008D5CAA" w:rsidRPr="001E173E" w:rsidRDefault="008D5CAA" w:rsidP="008D5CAA">
      <w:pPr>
        <w:pStyle w:val="ListParagraph"/>
        <w:numPr>
          <w:ilvl w:val="1"/>
          <w:numId w:val="2"/>
        </w:numPr>
        <w:rPr>
          <w:rFonts w:ascii="Calibri" w:hAnsi="Calibri"/>
        </w:rPr>
      </w:pPr>
      <w:r w:rsidRPr="001E173E">
        <w:rPr>
          <w:rFonts w:ascii="Calibri" w:hAnsi="Calibri"/>
        </w:rPr>
        <w:t>April 15</w:t>
      </w:r>
      <w:r w:rsidRPr="001E173E">
        <w:rPr>
          <w:rFonts w:ascii="Calibri" w:hAnsi="Calibri"/>
          <w:vertAlign w:val="superscript"/>
        </w:rPr>
        <w:t>th</w:t>
      </w:r>
      <w:r w:rsidRPr="001E173E">
        <w:rPr>
          <w:rFonts w:ascii="Calibri" w:hAnsi="Calibri"/>
        </w:rPr>
        <w:t xml:space="preserve"> is the election for the upcoming school year’s SDBM Committee.</w:t>
      </w:r>
    </w:p>
    <w:p w:rsidR="008D5CAA" w:rsidRPr="001E173E" w:rsidRDefault="008D5CAA" w:rsidP="005A38BE">
      <w:pPr>
        <w:pStyle w:val="ListParagraph"/>
        <w:numPr>
          <w:ilvl w:val="0"/>
          <w:numId w:val="2"/>
        </w:numPr>
        <w:rPr>
          <w:rFonts w:ascii="Calibri" w:hAnsi="Calibri"/>
        </w:rPr>
      </w:pPr>
      <w:r w:rsidRPr="001E173E">
        <w:rPr>
          <w:rFonts w:ascii="Calibri" w:hAnsi="Calibri"/>
        </w:rPr>
        <w:t>Committee Reports</w:t>
      </w:r>
    </w:p>
    <w:p w:rsidR="008D5CAA" w:rsidRPr="001E173E" w:rsidRDefault="008D5CAA" w:rsidP="008D5CAA">
      <w:pPr>
        <w:pStyle w:val="ListParagraph"/>
        <w:numPr>
          <w:ilvl w:val="1"/>
          <w:numId w:val="2"/>
        </w:numPr>
        <w:rPr>
          <w:rFonts w:ascii="Calibri" w:hAnsi="Calibri"/>
        </w:rPr>
      </w:pPr>
      <w:r w:rsidRPr="001E173E">
        <w:rPr>
          <w:rFonts w:ascii="Calibri" w:hAnsi="Calibri"/>
        </w:rPr>
        <w:t>Student Scheduling Committee released the calendar for setting next year’s class lists. Criterion cards are due Friday, May 11th and the final lists will be presented to Mr. Wright Monday, May 21</w:t>
      </w:r>
      <w:r w:rsidRPr="001E173E">
        <w:rPr>
          <w:rFonts w:ascii="Calibri" w:hAnsi="Calibri"/>
          <w:vertAlign w:val="superscript"/>
        </w:rPr>
        <w:t>st</w:t>
      </w:r>
      <w:r w:rsidRPr="001E173E">
        <w:rPr>
          <w:rFonts w:ascii="Calibri" w:hAnsi="Calibri"/>
        </w:rPr>
        <w:t xml:space="preserve">. </w:t>
      </w:r>
    </w:p>
    <w:p w:rsidR="00B759E1" w:rsidRPr="001E173E" w:rsidRDefault="0098575F" w:rsidP="005A38BE">
      <w:pPr>
        <w:pStyle w:val="ListParagraph"/>
        <w:numPr>
          <w:ilvl w:val="0"/>
          <w:numId w:val="2"/>
        </w:numPr>
        <w:rPr>
          <w:rFonts w:ascii="Calibri" w:hAnsi="Calibri"/>
        </w:rPr>
      </w:pPr>
      <w:r w:rsidRPr="001E173E">
        <w:rPr>
          <w:rFonts w:ascii="Calibri" w:hAnsi="Calibri"/>
        </w:rPr>
        <w:t>Review</w:t>
      </w:r>
    </w:p>
    <w:p w:rsidR="00B759E1" w:rsidRPr="001E173E" w:rsidRDefault="0098575F" w:rsidP="00B155AC">
      <w:pPr>
        <w:pStyle w:val="ListParagraph"/>
        <w:numPr>
          <w:ilvl w:val="1"/>
          <w:numId w:val="2"/>
        </w:numPr>
        <w:rPr>
          <w:rFonts w:ascii="Calibri" w:hAnsi="Calibri"/>
        </w:rPr>
      </w:pPr>
      <w:r w:rsidRPr="001E173E">
        <w:rPr>
          <w:rFonts w:ascii="Calibri" w:hAnsi="Calibri"/>
        </w:rPr>
        <w:t xml:space="preserve">Program </w:t>
      </w:r>
      <w:r w:rsidR="008D5CAA" w:rsidRPr="001E173E">
        <w:rPr>
          <w:rFonts w:ascii="Calibri" w:hAnsi="Calibri"/>
        </w:rPr>
        <w:t xml:space="preserve">Review </w:t>
      </w:r>
      <w:r w:rsidR="001E173E" w:rsidRPr="001E173E">
        <w:rPr>
          <w:rFonts w:ascii="Calibri" w:hAnsi="Calibri"/>
        </w:rPr>
        <w:t>Policy for</w:t>
      </w:r>
      <w:r w:rsidRPr="001E173E">
        <w:rPr>
          <w:rFonts w:ascii="Calibri" w:hAnsi="Calibri"/>
        </w:rPr>
        <w:t xml:space="preserve"> Arts and Humanities and Practical Living</w:t>
      </w:r>
      <w:r w:rsidR="008D5CAA" w:rsidRPr="001E173E">
        <w:rPr>
          <w:rFonts w:ascii="Calibri" w:hAnsi="Calibri"/>
        </w:rPr>
        <w:t xml:space="preserve"> was reviewed and the 1</w:t>
      </w:r>
      <w:r w:rsidR="008D5CAA" w:rsidRPr="001E173E">
        <w:rPr>
          <w:rFonts w:ascii="Calibri" w:hAnsi="Calibri"/>
          <w:vertAlign w:val="superscript"/>
        </w:rPr>
        <w:t>st</w:t>
      </w:r>
      <w:r w:rsidR="008D5CAA" w:rsidRPr="001E173E">
        <w:rPr>
          <w:rFonts w:ascii="Calibri" w:hAnsi="Calibri"/>
        </w:rPr>
        <w:t xml:space="preserve"> reading was passed. 2</w:t>
      </w:r>
      <w:r w:rsidR="008D5CAA" w:rsidRPr="001E173E">
        <w:rPr>
          <w:rFonts w:ascii="Calibri" w:hAnsi="Calibri"/>
          <w:vertAlign w:val="superscript"/>
        </w:rPr>
        <w:t>nd</w:t>
      </w:r>
      <w:r w:rsidR="008D5CAA" w:rsidRPr="001E173E">
        <w:rPr>
          <w:rFonts w:ascii="Calibri" w:hAnsi="Calibri"/>
        </w:rPr>
        <w:t xml:space="preserve"> reading will be presented at next month’s meeting. </w:t>
      </w:r>
      <w:r w:rsidR="0007566E" w:rsidRPr="001E173E">
        <w:rPr>
          <w:rFonts w:ascii="Calibri" w:hAnsi="Calibri"/>
        </w:rPr>
        <w:t xml:space="preserve"> </w:t>
      </w:r>
    </w:p>
    <w:p w:rsidR="00B155AC" w:rsidRPr="001E173E" w:rsidRDefault="0098575F" w:rsidP="001E173E">
      <w:pPr>
        <w:pStyle w:val="ListParagraph"/>
        <w:numPr>
          <w:ilvl w:val="1"/>
          <w:numId w:val="2"/>
        </w:numPr>
        <w:rPr>
          <w:rFonts w:ascii="Calibri" w:hAnsi="Calibri"/>
        </w:rPr>
      </w:pPr>
      <w:r w:rsidRPr="001E173E">
        <w:rPr>
          <w:rFonts w:ascii="Calibri" w:hAnsi="Calibri"/>
        </w:rPr>
        <w:t xml:space="preserve">Assessment Policy was </w:t>
      </w:r>
      <w:r w:rsidR="008D5CAA" w:rsidRPr="001E173E">
        <w:rPr>
          <w:rFonts w:ascii="Calibri" w:hAnsi="Calibri"/>
        </w:rPr>
        <w:t>slated for 2</w:t>
      </w:r>
      <w:r w:rsidR="008D5CAA" w:rsidRPr="001E173E">
        <w:rPr>
          <w:rFonts w:ascii="Calibri" w:hAnsi="Calibri"/>
          <w:vertAlign w:val="superscript"/>
        </w:rPr>
        <w:t>nd</w:t>
      </w:r>
      <w:r w:rsidR="008D5CAA" w:rsidRPr="001E173E">
        <w:rPr>
          <w:rFonts w:ascii="Calibri" w:hAnsi="Calibri"/>
        </w:rPr>
        <w:t xml:space="preserve"> reading, yet due to revisions, 1</w:t>
      </w:r>
      <w:r w:rsidR="008D5CAA" w:rsidRPr="001E173E">
        <w:rPr>
          <w:rFonts w:ascii="Calibri" w:hAnsi="Calibri"/>
          <w:vertAlign w:val="superscript"/>
        </w:rPr>
        <w:t>st</w:t>
      </w:r>
      <w:r w:rsidR="008D5CAA" w:rsidRPr="001E173E">
        <w:rPr>
          <w:rFonts w:ascii="Calibri" w:hAnsi="Calibri"/>
        </w:rPr>
        <w:t xml:space="preserve"> reading of the revised Assessment Policy was passed. </w:t>
      </w:r>
      <w:r w:rsidR="001E173E" w:rsidRPr="001E173E">
        <w:rPr>
          <w:rFonts w:ascii="Calibri" w:hAnsi="Calibri"/>
        </w:rPr>
        <w:t>2</w:t>
      </w:r>
      <w:r w:rsidR="001E173E" w:rsidRPr="001E173E">
        <w:rPr>
          <w:rFonts w:ascii="Calibri" w:hAnsi="Calibri"/>
          <w:vertAlign w:val="superscript"/>
        </w:rPr>
        <w:t>nd</w:t>
      </w:r>
      <w:r w:rsidR="001E173E" w:rsidRPr="001E173E">
        <w:rPr>
          <w:rFonts w:ascii="Calibri" w:hAnsi="Calibri"/>
        </w:rPr>
        <w:t xml:space="preserve"> reading will be presented at next month’s meeting.  </w:t>
      </w:r>
    </w:p>
    <w:p w:rsidR="00B759E1" w:rsidRPr="001E173E" w:rsidRDefault="00B155AC" w:rsidP="001667AC">
      <w:pPr>
        <w:pStyle w:val="ListParagraph"/>
        <w:numPr>
          <w:ilvl w:val="0"/>
          <w:numId w:val="2"/>
        </w:numPr>
        <w:rPr>
          <w:rFonts w:ascii="Calibri" w:hAnsi="Calibri"/>
        </w:rPr>
      </w:pPr>
      <w:r w:rsidRPr="001E173E">
        <w:rPr>
          <w:rFonts w:ascii="Calibri" w:hAnsi="Calibri"/>
        </w:rPr>
        <w:t>New Business</w:t>
      </w:r>
    </w:p>
    <w:p w:rsidR="001667AC" w:rsidRPr="001E173E" w:rsidRDefault="001E173E" w:rsidP="001667AC">
      <w:pPr>
        <w:pStyle w:val="ListParagraph"/>
        <w:numPr>
          <w:ilvl w:val="1"/>
          <w:numId w:val="2"/>
        </w:numPr>
        <w:rPr>
          <w:rFonts w:ascii="Calibri" w:hAnsi="Calibri"/>
        </w:rPr>
      </w:pPr>
      <w:r w:rsidRPr="001E173E">
        <w:rPr>
          <w:rFonts w:ascii="Calibri" w:hAnsi="Calibri"/>
        </w:rPr>
        <w:t>Ideas for decoration of the school to make it more upbeat for students were discussed</w:t>
      </w:r>
      <w:r w:rsidR="001667AC" w:rsidRPr="001E173E">
        <w:rPr>
          <w:rFonts w:ascii="Calibri" w:hAnsi="Calibri"/>
        </w:rPr>
        <w:t>.</w:t>
      </w:r>
      <w:r w:rsidRPr="001E173E">
        <w:rPr>
          <w:rFonts w:ascii="Calibri" w:hAnsi="Calibri"/>
        </w:rPr>
        <w:t xml:space="preserve"> The areas best suited for murals, and grade appropriate murals were debated.  PTSO has been in contact with various artists and is coordinating. Consensus was that PTSO would present ideas to SBDM, who would then choose the theme and locations. These will then be presented to Mrs. Perkins and Mr. Whalen for approval.</w:t>
      </w:r>
    </w:p>
    <w:p w:rsidR="00D40E46" w:rsidRPr="001E173E" w:rsidRDefault="00B759E1">
      <w:pPr>
        <w:rPr>
          <w:rFonts w:ascii="Calibri" w:hAnsi="Calibri"/>
        </w:rPr>
      </w:pPr>
      <w:r w:rsidRPr="001E173E">
        <w:rPr>
          <w:rFonts w:ascii="Calibri" w:hAnsi="Calibri"/>
        </w:rPr>
        <w:t xml:space="preserve">      8.  </w:t>
      </w:r>
      <w:r w:rsidR="00EE1E66" w:rsidRPr="001E173E">
        <w:rPr>
          <w:rFonts w:ascii="Calibri" w:hAnsi="Calibri"/>
        </w:rPr>
        <w:t>Adjourned 4:</w:t>
      </w:r>
      <w:r w:rsidR="001E173E" w:rsidRPr="001E173E">
        <w:rPr>
          <w:rFonts w:ascii="Calibri" w:hAnsi="Calibri"/>
        </w:rPr>
        <w:t>3</w:t>
      </w:r>
      <w:r w:rsidR="001667AC" w:rsidRPr="001E173E">
        <w:rPr>
          <w:rFonts w:ascii="Calibri" w:hAnsi="Calibri"/>
        </w:rPr>
        <w:t>5</w:t>
      </w:r>
      <w:r w:rsidRPr="001E173E">
        <w:rPr>
          <w:rFonts w:ascii="Calibri" w:hAnsi="Calibri"/>
        </w:rPr>
        <w:t xml:space="preserve"> pm</w:t>
      </w:r>
    </w:p>
    <w:p w:rsidR="001E173E" w:rsidRPr="001E173E" w:rsidRDefault="001E173E">
      <w:pPr>
        <w:rPr>
          <w:rFonts w:ascii="Calibri" w:hAnsi="Calibri"/>
        </w:rPr>
      </w:pPr>
    </w:p>
    <w:sectPr w:rsidR="001E173E" w:rsidRPr="001E173E" w:rsidSect="006F44E9">
      <w:pgSz w:w="12240" w:h="15840"/>
      <w:pgMar w:top="720" w:right="720" w:bottom="720" w:left="72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5CAA" w:rsidRDefault="008D5CAA" w:rsidP="001752B2">
      <w:r>
        <w:separator/>
      </w:r>
    </w:p>
  </w:endnote>
  <w:endnote w:type="continuationSeparator" w:id="0">
    <w:p w:rsidR="008D5CAA" w:rsidRDefault="008D5CAA" w:rsidP="00175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5CAA" w:rsidRDefault="008D5CAA" w:rsidP="001752B2">
      <w:r>
        <w:separator/>
      </w:r>
    </w:p>
  </w:footnote>
  <w:footnote w:type="continuationSeparator" w:id="0">
    <w:p w:rsidR="008D5CAA" w:rsidRDefault="008D5CAA" w:rsidP="001752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A65A0"/>
    <w:multiLevelType w:val="hybridMultilevel"/>
    <w:tmpl w:val="B42209A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0507193"/>
    <w:multiLevelType w:val="hybridMultilevel"/>
    <w:tmpl w:val="D1FA198C"/>
    <w:lvl w:ilvl="0" w:tplc="04090001">
      <w:start w:val="1"/>
      <w:numFmt w:val="bullet"/>
      <w:lvlText w:val=""/>
      <w:lvlJc w:val="left"/>
      <w:pPr>
        <w:ind w:left="1785" w:hanging="360"/>
      </w:pPr>
      <w:rPr>
        <w:rFonts w:ascii="Symbol" w:hAnsi="Symbol" w:hint="default"/>
      </w:rPr>
    </w:lvl>
    <w:lvl w:ilvl="1" w:tplc="04090003" w:tentative="1">
      <w:start w:val="1"/>
      <w:numFmt w:val="bullet"/>
      <w:lvlText w:val="o"/>
      <w:lvlJc w:val="left"/>
      <w:pPr>
        <w:ind w:left="2505" w:hanging="360"/>
      </w:pPr>
      <w:rPr>
        <w:rFonts w:ascii="Courier New" w:hAnsi="Courier New" w:hint="default"/>
      </w:rPr>
    </w:lvl>
    <w:lvl w:ilvl="2" w:tplc="04090005" w:tentative="1">
      <w:start w:val="1"/>
      <w:numFmt w:val="bullet"/>
      <w:lvlText w:val=""/>
      <w:lvlJc w:val="left"/>
      <w:pPr>
        <w:ind w:left="3225" w:hanging="360"/>
      </w:pPr>
      <w:rPr>
        <w:rFonts w:ascii="Wingdings" w:hAnsi="Wingdings" w:hint="default"/>
      </w:rPr>
    </w:lvl>
    <w:lvl w:ilvl="3" w:tplc="04090001" w:tentative="1">
      <w:start w:val="1"/>
      <w:numFmt w:val="bullet"/>
      <w:lvlText w:val=""/>
      <w:lvlJc w:val="left"/>
      <w:pPr>
        <w:ind w:left="3945" w:hanging="360"/>
      </w:pPr>
      <w:rPr>
        <w:rFonts w:ascii="Symbol" w:hAnsi="Symbol" w:hint="default"/>
      </w:rPr>
    </w:lvl>
    <w:lvl w:ilvl="4" w:tplc="04090003" w:tentative="1">
      <w:start w:val="1"/>
      <w:numFmt w:val="bullet"/>
      <w:lvlText w:val="o"/>
      <w:lvlJc w:val="left"/>
      <w:pPr>
        <w:ind w:left="4665" w:hanging="360"/>
      </w:pPr>
      <w:rPr>
        <w:rFonts w:ascii="Courier New" w:hAnsi="Courier New" w:hint="default"/>
      </w:rPr>
    </w:lvl>
    <w:lvl w:ilvl="5" w:tplc="04090005" w:tentative="1">
      <w:start w:val="1"/>
      <w:numFmt w:val="bullet"/>
      <w:lvlText w:val=""/>
      <w:lvlJc w:val="left"/>
      <w:pPr>
        <w:ind w:left="5385" w:hanging="360"/>
      </w:pPr>
      <w:rPr>
        <w:rFonts w:ascii="Wingdings" w:hAnsi="Wingdings" w:hint="default"/>
      </w:rPr>
    </w:lvl>
    <w:lvl w:ilvl="6" w:tplc="04090001" w:tentative="1">
      <w:start w:val="1"/>
      <w:numFmt w:val="bullet"/>
      <w:lvlText w:val=""/>
      <w:lvlJc w:val="left"/>
      <w:pPr>
        <w:ind w:left="6105" w:hanging="360"/>
      </w:pPr>
      <w:rPr>
        <w:rFonts w:ascii="Symbol" w:hAnsi="Symbol" w:hint="default"/>
      </w:rPr>
    </w:lvl>
    <w:lvl w:ilvl="7" w:tplc="04090003" w:tentative="1">
      <w:start w:val="1"/>
      <w:numFmt w:val="bullet"/>
      <w:lvlText w:val="o"/>
      <w:lvlJc w:val="left"/>
      <w:pPr>
        <w:ind w:left="6825" w:hanging="360"/>
      </w:pPr>
      <w:rPr>
        <w:rFonts w:ascii="Courier New" w:hAnsi="Courier New" w:hint="default"/>
      </w:rPr>
    </w:lvl>
    <w:lvl w:ilvl="8" w:tplc="04090005" w:tentative="1">
      <w:start w:val="1"/>
      <w:numFmt w:val="bullet"/>
      <w:lvlText w:val=""/>
      <w:lvlJc w:val="left"/>
      <w:pPr>
        <w:ind w:left="7545" w:hanging="360"/>
      </w:pPr>
      <w:rPr>
        <w:rFonts w:ascii="Wingdings" w:hAnsi="Wingdings" w:hint="default"/>
      </w:rPr>
    </w:lvl>
  </w:abstractNum>
  <w:abstractNum w:abstractNumId="2">
    <w:nsid w:val="3E981403"/>
    <w:multiLevelType w:val="hybridMultilevel"/>
    <w:tmpl w:val="D620232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nsid w:val="614C599B"/>
    <w:multiLevelType w:val="hybridMultilevel"/>
    <w:tmpl w:val="8786AEF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B5D"/>
    <w:rsid w:val="00032BE0"/>
    <w:rsid w:val="00046D9D"/>
    <w:rsid w:val="0007566E"/>
    <w:rsid w:val="000F3A8E"/>
    <w:rsid w:val="00105E46"/>
    <w:rsid w:val="00136DA4"/>
    <w:rsid w:val="00146099"/>
    <w:rsid w:val="0016252F"/>
    <w:rsid w:val="00165293"/>
    <w:rsid w:val="001667AC"/>
    <w:rsid w:val="001752B2"/>
    <w:rsid w:val="001C0C02"/>
    <w:rsid w:val="001E173E"/>
    <w:rsid w:val="001F5814"/>
    <w:rsid w:val="002349AE"/>
    <w:rsid w:val="00245580"/>
    <w:rsid w:val="00281724"/>
    <w:rsid w:val="002E7029"/>
    <w:rsid w:val="00300F2C"/>
    <w:rsid w:val="003066E8"/>
    <w:rsid w:val="0034669F"/>
    <w:rsid w:val="00367783"/>
    <w:rsid w:val="00380446"/>
    <w:rsid w:val="00387338"/>
    <w:rsid w:val="003932E6"/>
    <w:rsid w:val="003B07AD"/>
    <w:rsid w:val="003D359D"/>
    <w:rsid w:val="003F0D30"/>
    <w:rsid w:val="00467431"/>
    <w:rsid w:val="00473AAB"/>
    <w:rsid w:val="004910F5"/>
    <w:rsid w:val="004A1D3E"/>
    <w:rsid w:val="004B0DA0"/>
    <w:rsid w:val="004C0153"/>
    <w:rsid w:val="00505686"/>
    <w:rsid w:val="005547D1"/>
    <w:rsid w:val="005576EF"/>
    <w:rsid w:val="00581752"/>
    <w:rsid w:val="0059544A"/>
    <w:rsid w:val="005A38BE"/>
    <w:rsid w:val="005B5822"/>
    <w:rsid w:val="005B5EAC"/>
    <w:rsid w:val="005B7227"/>
    <w:rsid w:val="005C0EC8"/>
    <w:rsid w:val="005E0E7E"/>
    <w:rsid w:val="00634B83"/>
    <w:rsid w:val="00666486"/>
    <w:rsid w:val="00672B5D"/>
    <w:rsid w:val="00680F7F"/>
    <w:rsid w:val="006B02A4"/>
    <w:rsid w:val="006B399A"/>
    <w:rsid w:val="006F44E9"/>
    <w:rsid w:val="00750A88"/>
    <w:rsid w:val="0076551E"/>
    <w:rsid w:val="007D06F4"/>
    <w:rsid w:val="00870A5B"/>
    <w:rsid w:val="00894AE7"/>
    <w:rsid w:val="008B0C98"/>
    <w:rsid w:val="008D5CAA"/>
    <w:rsid w:val="008F6691"/>
    <w:rsid w:val="0090003B"/>
    <w:rsid w:val="00915EEF"/>
    <w:rsid w:val="009310D1"/>
    <w:rsid w:val="0094017F"/>
    <w:rsid w:val="00951050"/>
    <w:rsid w:val="00970ED0"/>
    <w:rsid w:val="009848DC"/>
    <w:rsid w:val="0098575F"/>
    <w:rsid w:val="009A3EF6"/>
    <w:rsid w:val="009C292E"/>
    <w:rsid w:val="009F385E"/>
    <w:rsid w:val="00A31F79"/>
    <w:rsid w:val="00A54BC0"/>
    <w:rsid w:val="00A60A1C"/>
    <w:rsid w:val="00A66D6A"/>
    <w:rsid w:val="00AA3B63"/>
    <w:rsid w:val="00AE0671"/>
    <w:rsid w:val="00B155AC"/>
    <w:rsid w:val="00B24597"/>
    <w:rsid w:val="00B33634"/>
    <w:rsid w:val="00B36D18"/>
    <w:rsid w:val="00B569F2"/>
    <w:rsid w:val="00B65DBC"/>
    <w:rsid w:val="00B759E1"/>
    <w:rsid w:val="00B814C7"/>
    <w:rsid w:val="00BB0265"/>
    <w:rsid w:val="00BC3AF0"/>
    <w:rsid w:val="00C5569A"/>
    <w:rsid w:val="00C608A7"/>
    <w:rsid w:val="00C61A8B"/>
    <w:rsid w:val="00C86FE9"/>
    <w:rsid w:val="00CB593F"/>
    <w:rsid w:val="00CC56E8"/>
    <w:rsid w:val="00D01A1E"/>
    <w:rsid w:val="00D40E46"/>
    <w:rsid w:val="00D46213"/>
    <w:rsid w:val="00D966CB"/>
    <w:rsid w:val="00DB65F0"/>
    <w:rsid w:val="00DB6CB3"/>
    <w:rsid w:val="00DC4289"/>
    <w:rsid w:val="00DF6D64"/>
    <w:rsid w:val="00E01EFB"/>
    <w:rsid w:val="00E0438F"/>
    <w:rsid w:val="00E17674"/>
    <w:rsid w:val="00E61AC4"/>
    <w:rsid w:val="00E95651"/>
    <w:rsid w:val="00EC3271"/>
    <w:rsid w:val="00ED687E"/>
    <w:rsid w:val="00EE1E66"/>
    <w:rsid w:val="00EF317C"/>
    <w:rsid w:val="00F74A1F"/>
    <w:rsid w:val="00F8438D"/>
    <w:rsid w:val="00F92505"/>
    <w:rsid w:val="00FB33CA"/>
    <w:rsid w:val="00FE076C"/>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B5D"/>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72B5D"/>
    <w:pPr>
      <w:ind w:left="720"/>
      <w:contextualSpacing/>
    </w:pPr>
  </w:style>
  <w:style w:type="paragraph" w:styleId="Header">
    <w:name w:val="header"/>
    <w:basedOn w:val="Normal"/>
    <w:link w:val="HeaderChar"/>
    <w:uiPriority w:val="99"/>
    <w:semiHidden/>
    <w:rsid w:val="001752B2"/>
    <w:pPr>
      <w:tabs>
        <w:tab w:val="center" w:pos="4680"/>
        <w:tab w:val="right" w:pos="9360"/>
      </w:tabs>
    </w:pPr>
  </w:style>
  <w:style w:type="character" w:customStyle="1" w:styleId="HeaderChar">
    <w:name w:val="Header Char"/>
    <w:basedOn w:val="DefaultParagraphFont"/>
    <w:link w:val="Header"/>
    <w:uiPriority w:val="99"/>
    <w:semiHidden/>
    <w:locked/>
    <w:rsid w:val="001752B2"/>
    <w:rPr>
      <w:rFonts w:ascii="Times New Roman" w:hAnsi="Times New Roman" w:cs="Times New Roman"/>
      <w:sz w:val="24"/>
      <w:szCs w:val="24"/>
    </w:rPr>
  </w:style>
  <w:style w:type="paragraph" w:styleId="Footer">
    <w:name w:val="footer"/>
    <w:basedOn w:val="Normal"/>
    <w:link w:val="FooterChar"/>
    <w:uiPriority w:val="99"/>
    <w:rsid w:val="001752B2"/>
    <w:pPr>
      <w:pBdr>
        <w:top w:val="single" w:sz="4" w:space="1" w:color="D9D9D9"/>
      </w:pBdr>
      <w:tabs>
        <w:tab w:val="center" w:pos="4680"/>
        <w:tab w:val="right" w:pos="9360"/>
      </w:tabs>
      <w:jc w:val="right"/>
    </w:pPr>
    <w:rPr>
      <w:rFonts w:ascii="Calibri" w:hAnsi="Calibri"/>
      <w:color w:val="7F7F7F"/>
      <w:spacing w:val="60"/>
      <w:sz w:val="16"/>
    </w:rPr>
  </w:style>
  <w:style w:type="character" w:customStyle="1" w:styleId="FooterChar">
    <w:name w:val="Footer Char"/>
    <w:basedOn w:val="DefaultParagraphFont"/>
    <w:link w:val="Footer"/>
    <w:uiPriority w:val="99"/>
    <w:locked/>
    <w:rsid w:val="001752B2"/>
    <w:rPr>
      <w:rFonts w:eastAsia="Times New Roman" w:cs="Times New Roman"/>
      <w:color w:val="7F7F7F"/>
      <w:spacing w:val="6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B5D"/>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72B5D"/>
    <w:pPr>
      <w:ind w:left="720"/>
      <w:contextualSpacing/>
    </w:pPr>
  </w:style>
  <w:style w:type="paragraph" w:styleId="Header">
    <w:name w:val="header"/>
    <w:basedOn w:val="Normal"/>
    <w:link w:val="HeaderChar"/>
    <w:uiPriority w:val="99"/>
    <w:semiHidden/>
    <w:rsid w:val="001752B2"/>
    <w:pPr>
      <w:tabs>
        <w:tab w:val="center" w:pos="4680"/>
        <w:tab w:val="right" w:pos="9360"/>
      </w:tabs>
    </w:pPr>
  </w:style>
  <w:style w:type="character" w:customStyle="1" w:styleId="HeaderChar">
    <w:name w:val="Header Char"/>
    <w:basedOn w:val="DefaultParagraphFont"/>
    <w:link w:val="Header"/>
    <w:uiPriority w:val="99"/>
    <w:semiHidden/>
    <w:locked/>
    <w:rsid w:val="001752B2"/>
    <w:rPr>
      <w:rFonts w:ascii="Times New Roman" w:hAnsi="Times New Roman" w:cs="Times New Roman"/>
      <w:sz w:val="24"/>
      <w:szCs w:val="24"/>
    </w:rPr>
  </w:style>
  <w:style w:type="paragraph" w:styleId="Footer">
    <w:name w:val="footer"/>
    <w:basedOn w:val="Normal"/>
    <w:link w:val="FooterChar"/>
    <w:uiPriority w:val="99"/>
    <w:rsid w:val="001752B2"/>
    <w:pPr>
      <w:pBdr>
        <w:top w:val="single" w:sz="4" w:space="1" w:color="D9D9D9"/>
      </w:pBdr>
      <w:tabs>
        <w:tab w:val="center" w:pos="4680"/>
        <w:tab w:val="right" w:pos="9360"/>
      </w:tabs>
      <w:jc w:val="right"/>
    </w:pPr>
    <w:rPr>
      <w:rFonts w:ascii="Calibri" w:hAnsi="Calibri"/>
      <w:color w:val="7F7F7F"/>
      <w:spacing w:val="60"/>
      <w:sz w:val="16"/>
    </w:rPr>
  </w:style>
  <w:style w:type="character" w:customStyle="1" w:styleId="FooterChar">
    <w:name w:val="Footer Char"/>
    <w:basedOn w:val="DefaultParagraphFont"/>
    <w:link w:val="Footer"/>
    <w:uiPriority w:val="99"/>
    <w:locked/>
    <w:rsid w:val="001752B2"/>
    <w:rPr>
      <w:rFonts w:eastAsia="Times New Roman" w:cs="Times New Roman"/>
      <w:color w:val="7F7F7F"/>
      <w:spacing w:val="6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440</Words>
  <Characters>2184</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Gallatin County Elementary School</vt:lpstr>
    </vt:vector>
  </TitlesOfParts>
  <Company>Gallatin Co. Schools</Company>
  <LinksUpToDate>false</LinksUpToDate>
  <CharactersWithSpaces>2619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Gallatin County Elementary School</dc:title>
  <dc:creator>amcginnis</dc:creator>
  <cp:lastModifiedBy>jwright</cp:lastModifiedBy>
  <cp:revision>2</cp:revision>
  <cp:lastPrinted>2012-02-21T13:31:00Z</cp:lastPrinted>
  <dcterms:created xsi:type="dcterms:W3CDTF">2012-02-21T13:36:00Z</dcterms:created>
  <dcterms:modified xsi:type="dcterms:W3CDTF">2012-02-21T13:36:00Z</dcterms:modified>
</cp:coreProperties>
</file>