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2E" w:rsidRDefault="001D6B1E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3pt;margin-top:-21.75pt;width:302.25pt;height:90.75pt;z-index:-251659776" stroked="f">
            <v:textbox style="mso-next-textbox:#_x0000_s1034">
              <w:txbxContent>
                <w:p w:rsidR="00897C2E" w:rsidRPr="00DD6F7D" w:rsidRDefault="00256241" w:rsidP="00DE0198">
                  <w:pPr>
                    <w:pStyle w:val="Heading2"/>
                    <w:jc w:val="left"/>
                    <w:rPr>
                      <w:rFonts w:ascii="Pristina" w:hAnsi="Pristina"/>
                      <w:sz w:val="60"/>
                      <w:szCs w:val="60"/>
                    </w:rPr>
                  </w:pPr>
                  <w:r w:rsidRPr="00DD6F7D">
                    <w:rPr>
                      <w:rFonts w:ascii="Pristina" w:hAnsi="Pristina"/>
                      <w:sz w:val="60"/>
                      <w:szCs w:val="60"/>
                    </w:rPr>
                    <w:t>Henderson County Schools</w:t>
                  </w:r>
                </w:p>
                <w:p w:rsidR="00DE0198" w:rsidRPr="001D6B1E" w:rsidRDefault="00DE0198" w:rsidP="00DE0198">
                  <w:pPr>
                    <w:pStyle w:val="Heading1"/>
                    <w:jc w:val="left"/>
                    <w:rPr>
                      <w:rFonts w:ascii="Book Antiqua" w:hAnsi="Book Antiqua" w:cs="Arial"/>
                      <w:b w:val="0"/>
                    </w:rPr>
                  </w:pPr>
                  <w:r w:rsidRPr="001D6B1E">
                    <w:rPr>
                      <w:rFonts w:ascii="Book Antiqua" w:hAnsi="Book Antiqua" w:cs="Arial"/>
                      <w:b w:val="0"/>
                    </w:rPr>
                    <w:t xml:space="preserve">1805 </w:t>
                  </w:r>
                  <w:smartTag w:uri="urn:schemas-microsoft-com:office:smarttags" w:element="Street">
                    <w:smartTag w:uri="urn:schemas-microsoft-com:office:smarttags" w:element="address">
                      <w:r w:rsidRPr="001D6B1E">
                        <w:rPr>
                          <w:rFonts w:ascii="Book Antiqua" w:hAnsi="Book Antiqua" w:cs="Arial"/>
                          <w:b w:val="0"/>
                        </w:rPr>
                        <w:t>Second Street</w:t>
                      </w:r>
                    </w:smartTag>
                  </w:smartTag>
                  <w:r w:rsidR="001D6B1E">
                    <w:rPr>
                      <w:rFonts w:ascii="Book Antiqua" w:hAnsi="Book Antiqua" w:cs="Arial"/>
                      <w:b w:val="0"/>
                    </w:rPr>
                    <w:t xml:space="preserve">, </w:t>
                  </w:r>
                  <w:smartTag w:uri="urn:schemas-microsoft-com:office:smarttags" w:element="place">
                    <w:smartTag w:uri="urn:schemas-microsoft-com:office:smarttags" w:element="City">
                      <w:r w:rsidRPr="001D6B1E">
                        <w:rPr>
                          <w:rFonts w:ascii="Book Antiqua" w:hAnsi="Book Antiqua" w:cs="Arial"/>
                          <w:b w:val="0"/>
                        </w:rPr>
                        <w:t>Henderson</w:t>
                      </w:r>
                    </w:smartTag>
                    <w:r w:rsidRPr="001D6B1E">
                      <w:rPr>
                        <w:rFonts w:ascii="Book Antiqua" w:hAnsi="Book Antiqua" w:cs="Arial"/>
                        <w:b w:val="0"/>
                      </w:rPr>
                      <w:t xml:space="preserve">, </w:t>
                    </w:r>
                    <w:smartTag w:uri="urn:schemas-microsoft-com:office:smarttags" w:element="State">
                      <w:r w:rsidRPr="001D6B1E">
                        <w:rPr>
                          <w:rFonts w:ascii="Book Antiqua" w:hAnsi="Book Antiqua" w:cs="Arial"/>
                          <w:b w:val="0"/>
                        </w:rPr>
                        <w:t>Kentucky</w:t>
                      </w:r>
                    </w:smartTag>
                    <w:r w:rsidRPr="001D6B1E">
                      <w:rPr>
                        <w:rFonts w:ascii="Book Antiqua" w:hAnsi="Book Antiqua" w:cs="Arial"/>
                        <w:b w:val="0"/>
                      </w:rPr>
                      <w:t xml:space="preserve"> </w:t>
                    </w:r>
                    <w:smartTag w:uri="urn:schemas-microsoft-com:office:smarttags" w:element="PostalCode">
                      <w:r w:rsidRPr="001D6B1E">
                        <w:rPr>
                          <w:rFonts w:ascii="Book Antiqua" w:hAnsi="Book Antiqua" w:cs="Arial"/>
                          <w:b w:val="0"/>
                        </w:rPr>
                        <w:t>42420</w:t>
                      </w:r>
                    </w:smartTag>
                  </w:smartTag>
                </w:p>
                <w:p w:rsidR="00DE0198" w:rsidRPr="001D6B1E" w:rsidRDefault="00DE0198" w:rsidP="00DE0198">
                  <w:pPr>
                    <w:pStyle w:val="Heading1"/>
                    <w:jc w:val="left"/>
                    <w:rPr>
                      <w:rFonts w:ascii="Book Antiqua" w:hAnsi="Book Antiqua" w:cs="Arial"/>
                      <w:b w:val="0"/>
                    </w:rPr>
                  </w:pPr>
                  <w:r w:rsidRPr="001D6B1E">
                    <w:rPr>
                      <w:rFonts w:ascii="Book Antiqua" w:hAnsi="Book Antiqua" w:cs="Arial"/>
                      <w:b w:val="0"/>
                    </w:rPr>
                    <w:t xml:space="preserve">(270) 831-5000   </w:t>
                  </w:r>
                  <w:r w:rsidRPr="001D6B1E">
                    <w:rPr>
                      <w:rFonts w:ascii="Book Antiqua" w:hAnsi="Book Antiqua" w:cs="Arial"/>
                      <w:b w:val="0"/>
                      <w:sz w:val="22"/>
                    </w:rPr>
                    <w:t>Fax</w:t>
                  </w:r>
                  <w:r w:rsidRPr="001D6B1E">
                    <w:rPr>
                      <w:rFonts w:ascii="Book Antiqua" w:hAnsi="Book Antiqua" w:cs="Arial"/>
                      <w:b w:val="0"/>
                    </w:rPr>
                    <w:t>:  (270) 831-5009</w:t>
                  </w:r>
                </w:p>
                <w:p w:rsidR="00DE0198" w:rsidRPr="001D6B1E" w:rsidRDefault="00DE0198" w:rsidP="00DE0198">
                  <w:pPr>
                    <w:rPr>
                      <w:rFonts w:ascii="Book Antiqua" w:hAnsi="Book Antiqua" w:cs="Arial"/>
                      <w:color w:val="993366"/>
                    </w:rPr>
                  </w:pPr>
                  <w:r w:rsidRPr="001D6B1E">
                    <w:rPr>
                      <w:rFonts w:ascii="Book Antiqua" w:hAnsi="Book Antiqua" w:cs="Arial"/>
                      <w:color w:val="993366"/>
                    </w:rPr>
                    <w:t>http://www.hendersonschools.net</w:t>
                  </w:r>
                </w:p>
                <w:p w:rsidR="00DE0198" w:rsidRDefault="00DE0198" w:rsidP="00DE0198"/>
                <w:p w:rsidR="001D6B1E" w:rsidRPr="00DE0198" w:rsidRDefault="001D6B1E" w:rsidP="00DE0198"/>
              </w:txbxContent>
            </v:textbox>
          </v:shape>
        </w:pict>
      </w:r>
      <w:r w:rsidR="00B77992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4734560</wp:posOffset>
            </wp:positionH>
            <wp:positionV relativeFrom="paragraph">
              <wp:posOffset>-116205</wp:posOffset>
            </wp:positionV>
            <wp:extent cx="1411605" cy="1034415"/>
            <wp:effectExtent l="19050" t="0" r="0" b="0"/>
            <wp:wrapNone/>
            <wp:docPr id="22" name="Picture 22" descr="2008 logo HC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008 logo HCS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13F4" w:rsidRDefault="00BA13F4"/>
    <w:p w:rsidR="00897C2E" w:rsidRDefault="00897C2E"/>
    <w:p w:rsidR="00BA13F4" w:rsidRDefault="00BA13F4"/>
    <w:p w:rsidR="00601DAA" w:rsidRDefault="001D6B1E">
      <w:r>
        <w:rPr>
          <w:noProof/>
        </w:rPr>
        <w:pict>
          <v:line id="_x0000_s1058" style="position:absolute;z-index:251658752" from="-4.8pt,11.55pt" to="496.2pt,11.55pt" strokeweight="3pt">
            <v:stroke linestyle="thinThin"/>
          </v:line>
        </w:pict>
      </w:r>
    </w:p>
    <w:p w:rsidR="00BA13F4" w:rsidRDefault="00BA13F4"/>
    <w:p w:rsidR="005442F5" w:rsidRDefault="005442F5">
      <w:r>
        <w:t xml:space="preserve">On-line training is required for Operation Preparation volunteers.  </w:t>
      </w:r>
    </w:p>
    <w:p w:rsidR="005442F5" w:rsidRDefault="005442F5"/>
    <w:p w:rsidR="00BA13F4" w:rsidRDefault="005442F5">
      <w:r w:rsidRPr="005442F5">
        <w:rPr>
          <w:b/>
          <w:sz w:val="32"/>
          <w:szCs w:val="32"/>
        </w:rPr>
        <w:t>How to access training</w:t>
      </w:r>
      <w:r>
        <w:t>:</w:t>
      </w:r>
    </w:p>
    <w:p w:rsidR="00601DAA" w:rsidRDefault="00601DAA"/>
    <w:p w:rsidR="005442F5" w:rsidRDefault="005442F5">
      <w:r>
        <w:t xml:space="preserve">Visit the Henderson County Schools website:   </w:t>
      </w:r>
      <w:hyperlink r:id="rId8" w:history="1">
        <w:r w:rsidRPr="008939E7">
          <w:rPr>
            <w:rStyle w:val="Hyperlink"/>
          </w:rPr>
          <w:t>www.henderson.kyschools.us</w:t>
        </w:r>
      </w:hyperlink>
    </w:p>
    <w:p w:rsidR="005442F5" w:rsidRDefault="005442F5" w:rsidP="005442F5">
      <w:pPr>
        <w:pStyle w:val="Heading6"/>
        <w:rPr>
          <w:rFonts w:ascii="Tahoma" w:hAnsi="Tahoma"/>
          <w:sz w:val="17"/>
          <w:szCs w:val="17"/>
        </w:rPr>
      </w:pPr>
      <w:r>
        <w:t>This tab is located in the right corner of our district homepage:</w:t>
      </w:r>
      <w:r>
        <w:tab/>
      </w:r>
      <w:r>
        <w:tab/>
      </w:r>
      <w:r w:rsidR="00B77992">
        <w:rPr>
          <w:rFonts w:ascii="Verdana" w:hAnsi="Verdana"/>
          <w:noProof/>
          <w:color w:val="333333"/>
        </w:rPr>
        <w:drawing>
          <wp:inline distT="0" distB="0" distL="0" distR="0">
            <wp:extent cx="1190625" cy="609600"/>
            <wp:effectExtent l="19050" t="0" r="9525" b="0"/>
            <wp:docPr id="1" name="Picture 1" descr="operation%20preparation%20logo%20small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ration%20preparation%20logo%20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2F5" w:rsidRDefault="005442F5" w:rsidP="005442F5">
      <w:pPr>
        <w:shd w:val="clear" w:color="auto" w:fill="FFFFFF"/>
        <w:spacing w:line="312" w:lineRule="atLeast"/>
        <w:outlineLvl w:val="1"/>
        <w:rPr>
          <w:rFonts w:ascii="Georgia" w:hAnsi="Georgia"/>
          <w:b/>
          <w:bCs/>
          <w:color w:val="000000"/>
          <w:kern w:val="36"/>
          <w:sz w:val="32"/>
          <w:szCs w:val="32"/>
        </w:rPr>
      </w:pPr>
    </w:p>
    <w:p w:rsidR="005442F5" w:rsidRDefault="005442F5" w:rsidP="005442F5">
      <w:pPr>
        <w:shd w:val="clear" w:color="auto" w:fill="FFFFFF"/>
        <w:spacing w:line="312" w:lineRule="atLeast"/>
        <w:outlineLvl w:val="1"/>
        <w:rPr>
          <w:rFonts w:ascii="Georgia" w:hAnsi="Georgia"/>
          <w:b/>
          <w:bCs/>
          <w:color w:val="000000"/>
          <w:kern w:val="36"/>
          <w:sz w:val="32"/>
          <w:szCs w:val="32"/>
        </w:rPr>
      </w:pPr>
      <w:r>
        <w:rPr>
          <w:rFonts w:ascii="Georgia" w:hAnsi="Georgia"/>
          <w:b/>
          <w:bCs/>
          <w:color w:val="000000"/>
          <w:kern w:val="36"/>
          <w:sz w:val="32"/>
          <w:szCs w:val="32"/>
        </w:rPr>
        <w:t>Training (takes approximately 30 minutes)</w:t>
      </w:r>
    </w:p>
    <w:p w:rsidR="005442F5" w:rsidRDefault="005442F5" w:rsidP="005442F5">
      <w:pPr>
        <w:shd w:val="clear" w:color="auto" w:fill="FFFFFF"/>
        <w:spacing w:before="100" w:beforeAutospacing="1" w:after="360"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The training site for Operation Preparation is now available for those wishing to serve as advisees. Please visit the site at this address:</w:t>
      </w:r>
    </w:p>
    <w:p w:rsidR="005442F5" w:rsidRDefault="005442F5" w:rsidP="005442F5">
      <w:pPr>
        <w:shd w:val="clear" w:color="auto" w:fill="FFFFFF"/>
        <w:spacing w:before="100" w:beforeAutospacing="1" w:after="360" w:line="360" w:lineRule="atLeast"/>
        <w:rPr>
          <w:rFonts w:ascii="Georgia" w:hAnsi="Georgia"/>
          <w:color w:val="333333"/>
        </w:rPr>
      </w:pPr>
      <w:hyperlink r:id="rId11" w:tgtFrame="_blank" w:history="1">
        <w:r>
          <w:rPr>
            <w:rStyle w:val="Hyperlink"/>
            <w:rFonts w:ascii="Georgia" w:hAnsi="Georgia"/>
          </w:rPr>
          <w:t>http://www.teachersdomain.org/special/kysbo/kysbo.oprep/</w:t>
        </w:r>
      </w:hyperlink>
    </w:p>
    <w:p w:rsidR="005442F5" w:rsidRDefault="005442F5" w:rsidP="005442F5">
      <w:pPr>
        <w:shd w:val="clear" w:color="auto" w:fill="FFFFFF"/>
        <w:spacing w:before="100" w:beforeAutospacing="1" w:after="360"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If you do not currently have an account with Teachers’ Domain, you can click the link to register a new account.  Community members (not employed by Henderson County Schools) should use the following information when registering:</w:t>
      </w:r>
    </w:p>
    <w:p w:rsidR="005442F5" w:rsidRDefault="005442F5" w:rsidP="00544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Fill out the user information at the top of the screen. </w:t>
      </w:r>
    </w:p>
    <w:p w:rsidR="005442F5" w:rsidRDefault="005442F5" w:rsidP="00544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Select </w:t>
      </w:r>
      <w:r>
        <w:rPr>
          <w:rStyle w:val="Strong"/>
          <w:rFonts w:ascii="Georgia" w:hAnsi="Georgia"/>
          <w:i/>
          <w:iCs/>
          <w:color w:val="333333"/>
        </w:rPr>
        <w:t>District/Other Ed Office</w:t>
      </w:r>
      <w:r>
        <w:rPr>
          <w:rFonts w:ascii="Georgia" w:hAnsi="Georgia"/>
          <w:color w:val="333333"/>
        </w:rPr>
        <w:t xml:space="preserve"> as the type of organization. </w:t>
      </w:r>
    </w:p>
    <w:p w:rsidR="005442F5" w:rsidRDefault="005442F5" w:rsidP="00544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Enter </w:t>
      </w:r>
      <w:r>
        <w:rPr>
          <w:rStyle w:val="Emphasis"/>
          <w:rFonts w:ascii="Georgia" w:hAnsi="Georgia"/>
          <w:b/>
          <w:bCs/>
          <w:color w:val="333333"/>
        </w:rPr>
        <w:t>42420</w:t>
      </w:r>
      <w:r>
        <w:rPr>
          <w:rFonts w:ascii="Georgia" w:hAnsi="Georgia"/>
          <w:color w:val="333333"/>
        </w:rPr>
        <w:t xml:space="preserve"> as the zip code and click to </w:t>
      </w:r>
      <w:r>
        <w:rPr>
          <w:rStyle w:val="Emphasis"/>
          <w:rFonts w:ascii="Georgia" w:hAnsi="Georgia"/>
          <w:b/>
          <w:bCs/>
          <w:color w:val="333333"/>
        </w:rPr>
        <w:t>Find Organization</w:t>
      </w:r>
      <w:r>
        <w:rPr>
          <w:rFonts w:ascii="Georgia" w:hAnsi="Georgia"/>
          <w:color w:val="333333"/>
        </w:rPr>
        <w:t xml:space="preserve">. </w:t>
      </w:r>
    </w:p>
    <w:p w:rsidR="005442F5" w:rsidRDefault="005442F5" w:rsidP="00544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Please select the </w:t>
      </w:r>
      <w:r>
        <w:rPr>
          <w:rStyle w:val="Emphasis"/>
          <w:rFonts w:ascii="Georgia" w:hAnsi="Georgia"/>
          <w:b/>
          <w:bCs/>
          <w:color w:val="333333"/>
        </w:rPr>
        <w:t>Henderson County School District</w:t>
      </w:r>
      <w:r>
        <w:rPr>
          <w:rFonts w:ascii="Georgia" w:hAnsi="Georgia"/>
          <w:color w:val="333333"/>
        </w:rPr>
        <w:t xml:space="preserve">. </w:t>
      </w:r>
    </w:p>
    <w:p w:rsidR="005442F5" w:rsidRPr="005442F5" w:rsidRDefault="005442F5" w:rsidP="00544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Georgia" w:hAnsi="Georgia"/>
          <w:color w:val="333333"/>
        </w:rPr>
      </w:pPr>
      <w:r w:rsidRPr="005442F5">
        <w:rPr>
          <w:rFonts w:ascii="Georgia" w:hAnsi="Georgia"/>
          <w:color w:val="333333"/>
        </w:rPr>
        <w:t xml:space="preserve">Set up the remainder of the user account information and begin your </w:t>
      </w:r>
      <w:r>
        <w:rPr>
          <w:rFonts w:ascii="Georgia" w:hAnsi="Georgia"/>
          <w:color w:val="333333"/>
        </w:rPr>
        <w:t xml:space="preserve">  </w:t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  <w:t>t</w:t>
      </w:r>
      <w:r w:rsidRPr="005442F5">
        <w:rPr>
          <w:rFonts w:ascii="Georgia" w:hAnsi="Georgia"/>
          <w:color w:val="333333"/>
        </w:rPr>
        <w:t xml:space="preserve">raining sessions. </w:t>
      </w:r>
    </w:p>
    <w:p w:rsidR="00C32C4C" w:rsidRDefault="005442F5" w:rsidP="005442F5">
      <w:r>
        <w:t>If you do not have access to a computer, contact Cindy Williams, Community Outreach Coordinator, to schedule a time to use the district technology lab.</w:t>
      </w:r>
    </w:p>
    <w:p w:rsidR="005442F5" w:rsidRDefault="005442F5" w:rsidP="005442F5"/>
    <w:p w:rsidR="005442F5" w:rsidRPr="005442F5" w:rsidRDefault="005442F5" w:rsidP="005442F5">
      <w:pPr>
        <w:jc w:val="center"/>
        <w:rPr>
          <w:b/>
          <w:color w:val="FF0000"/>
        </w:rPr>
      </w:pPr>
      <w:r w:rsidRPr="005442F5">
        <w:rPr>
          <w:b/>
          <w:color w:val="FF0000"/>
        </w:rPr>
        <w:t>Cindy Williams, Community Outreach Coordinator</w:t>
      </w:r>
    </w:p>
    <w:p w:rsidR="005442F5" w:rsidRPr="005442F5" w:rsidRDefault="005442F5" w:rsidP="005442F5">
      <w:pPr>
        <w:jc w:val="center"/>
        <w:rPr>
          <w:b/>
          <w:color w:val="FF0000"/>
        </w:rPr>
      </w:pPr>
      <w:r w:rsidRPr="005442F5">
        <w:rPr>
          <w:b/>
          <w:color w:val="FF0000"/>
        </w:rPr>
        <w:t>270-831-5000 Ext. 229</w:t>
      </w:r>
    </w:p>
    <w:sectPr w:rsidR="005442F5" w:rsidRPr="005442F5">
      <w:footerReference w:type="default" r:id="rId12"/>
      <w:pgSz w:w="12240" w:h="15840"/>
      <w:pgMar w:top="1440" w:right="1296" w:bottom="1872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986" w:rsidRDefault="002F0986">
      <w:r>
        <w:separator/>
      </w:r>
    </w:p>
  </w:endnote>
  <w:endnote w:type="continuationSeparator" w:id="0">
    <w:p w:rsidR="002F0986" w:rsidRDefault="002F0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3F4" w:rsidRPr="00601DAA" w:rsidRDefault="00BA13F4">
    <w:pPr>
      <w:pStyle w:val="Footer"/>
      <w:jc w:val="center"/>
      <w:rPr>
        <w:rFonts w:ascii="Baskerville Old Face" w:hAnsi="Baskerville Old Face"/>
      </w:rPr>
    </w:pPr>
    <w:r w:rsidRPr="00601DAA">
      <w:rPr>
        <w:rFonts w:ascii="Baskerville Old Face" w:hAnsi="Baskerville Old Face"/>
      </w:rPr>
      <w:t>Equal Educational and Employment Institution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986" w:rsidRDefault="002F0986">
      <w:r>
        <w:separator/>
      </w:r>
    </w:p>
  </w:footnote>
  <w:footnote w:type="continuationSeparator" w:id="0">
    <w:p w:rsidR="002F0986" w:rsidRDefault="002F0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01C6"/>
    <w:multiLevelType w:val="hybridMultilevel"/>
    <w:tmpl w:val="9544E0E8"/>
    <w:lvl w:ilvl="0" w:tplc="D7CAF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B8F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A6C9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14D8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AC5B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381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00DC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E584E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D29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23CE1"/>
    <w:multiLevelType w:val="hybridMultilevel"/>
    <w:tmpl w:val="8D1CD36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936094"/>
    <w:multiLevelType w:val="multilevel"/>
    <w:tmpl w:val="CDB65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5233A"/>
    <w:multiLevelType w:val="hybridMultilevel"/>
    <w:tmpl w:val="58DA2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AE5913"/>
    <w:multiLevelType w:val="hybridMultilevel"/>
    <w:tmpl w:val="FEDCC1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CD615D"/>
    <w:multiLevelType w:val="hybridMultilevel"/>
    <w:tmpl w:val="0CD48AD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55604F0"/>
    <w:multiLevelType w:val="hybridMultilevel"/>
    <w:tmpl w:val="19961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A17721"/>
    <w:multiLevelType w:val="hybridMultilevel"/>
    <w:tmpl w:val="E5A0A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8798D"/>
    <w:rsid w:val="0003465C"/>
    <w:rsid w:val="0006509E"/>
    <w:rsid w:val="00066CBA"/>
    <w:rsid w:val="00067E35"/>
    <w:rsid w:val="00084109"/>
    <w:rsid w:val="0009647F"/>
    <w:rsid w:val="000F698B"/>
    <w:rsid w:val="00120B6F"/>
    <w:rsid w:val="00153C99"/>
    <w:rsid w:val="00155677"/>
    <w:rsid w:val="001C0C5A"/>
    <w:rsid w:val="001D6B1E"/>
    <w:rsid w:val="00227646"/>
    <w:rsid w:val="00230E3B"/>
    <w:rsid w:val="00256241"/>
    <w:rsid w:val="00277591"/>
    <w:rsid w:val="00285727"/>
    <w:rsid w:val="00285C85"/>
    <w:rsid w:val="00290E85"/>
    <w:rsid w:val="002950DE"/>
    <w:rsid w:val="00297CE3"/>
    <w:rsid w:val="002A5D66"/>
    <w:rsid w:val="002F0986"/>
    <w:rsid w:val="0031134A"/>
    <w:rsid w:val="00313873"/>
    <w:rsid w:val="0032644D"/>
    <w:rsid w:val="003D330F"/>
    <w:rsid w:val="00406483"/>
    <w:rsid w:val="004565EF"/>
    <w:rsid w:val="0046689B"/>
    <w:rsid w:val="00484A44"/>
    <w:rsid w:val="004A4DE8"/>
    <w:rsid w:val="004A530C"/>
    <w:rsid w:val="004F1BD3"/>
    <w:rsid w:val="00505E90"/>
    <w:rsid w:val="00530D92"/>
    <w:rsid w:val="005356C2"/>
    <w:rsid w:val="00540CFA"/>
    <w:rsid w:val="005442F5"/>
    <w:rsid w:val="005733A9"/>
    <w:rsid w:val="0059003C"/>
    <w:rsid w:val="00593972"/>
    <w:rsid w:val="00601DAA"/>
    <w:rsid w:val="00670EF1"/>
    <w:rsid w:val="006B14CE"/>
    <w:rsid w:val="006D24CF"/>
    <w:rsid w:val="007115A6"/>
    <w:rsid w:val="007278D8"/>
    <w:rsid w:val="00730FB6"/>
    <w:rsid w:val="00793455"/>
    <w:rsid w:val="007E42C9"/>
    <w:rsid w:val="007F0EA0"/>
    <w:rsid w:val="008137AA"/>
    <w:rsid w:val="00832D2E"/>
    <w:rsid w:val="00845EFB"/>
    <w:rsid w:val="0086181C"/>
    <w:rsid w:val="008630DB"/>
    <w:rsid w:val="00891CAD"/>
    <w:rsid w:val="00896C29"/>
    <w:rsid w:val="00897C2E"/>
    <w:rsid w:val="008B412D"/>
    <w:rsid w:val="008C0462"/>
    <w:rsid w:val="008E23A2"/>
    <w:rsid w:val="008E5A58"/>
    <w:rsid w:val="008F4B23"/>
    <w:rsid w:val="009423DB"/>
    <w:rsid w:val="00952FA7"/>
    <w:rsid w:val="00966792"/>
    <w:rsid w:val="00980BA6"/>
    <w:rsid w:val="0098194F"/>
    <w:rsid w:val="009951BA"/>
    <w:rsid w:val="009C5B54"/>
    <w:rsid w:val="009C71E9"/>
    <w:rsid w:val="00A01347"/>
    <w:rsid w:val="00A31E87"/>
    <w:rsid w:val="00A637EC"/>
    <w:rsid w:val="00A67539"/>
    <w:rsid w:val="00A7430C"/>
    <w:rsid w:val="00AA157C"/>
    <w:rsid w:val="00AA5734"/>
    <w:rsid w:val="00AC086E"/>
    <w:rsid w:val="00AD6564"/>
    <w:rsid w:val="00B77992"/>
    <w:rsid w:val="00B8798D"/>
    <w:rsid w:val="00B87F71"/>
    <w:rsid w:val="00B97D1D"/>
    <w:rsid w:val="00BA13F4"/>
    <w:rsid w:val="00BF0C61"/>
    <w:rsid w:val="00C024DD"/>
    <w:rsid w:val="00C028E5"/>
    <w:rsid w:val="00C32C4C"/>
    <w:rsid w:val="00C462F4"/>
    <w:rsid w:val="00C730EA"/>
    <w:rsid w:val="00CA1DB8"/>
    <w:rsid w:val="00D36307"/>
    <w:rsid w:val="00DD6F7D"/>
    <w:rsid w:val="00DE0198"/>
    <w:rsid w:val="00E068D3"/>
    <w:rsid w:val="00E16783"/>
    <w:rsid w:val="00E44A88"/>
    <w:rsid w:val="00E721E3"/>
    <w:rsid w:val="00E81530"/>
    <w:rsid w:val="00F62E8E"/>
    <w:rsid w:val="00FB37CF"/>
    <w:rsid w:val="00FD32FC"/>
    <w:rsid w:val="00FD6D64"/>
    <w:rsid w:val="00FE26B8"/>
    <w:rsid w:val="00FF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2F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897C2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40CFA"/>
    <w:rPr>
      <w:b/>
      <w:bCs/>
    </w:rPr>
  </w:style>
  <w:style w:type="character" w:styleId="CommentReference">
    <w:name w:val="annotation reference"/>
    <w:basedOn w:val="DefaultParagraphFont"/>
    <w:semiHidden/>
    <w:rsid w:val="00593972"/>
    <w:rPr>
      <w:sz w:val="16"/>
      <w:szCs w:val="16"/>
    </w:rPr>
  </w:style>
  <w:style w:type="paragraph" w:styleId="CommentText">
    <w:name w:val="annotation text"/>
    <w:basedOn w:val="Normal"/>
    <w:semiHidden/>
    <w:rsid w:val="0059397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3972"/>
    <w:rPr>
      <w:b/>
      <w:bCs/>
    </w:rPr>
  </w:style>
  <w:style w:type="character" w:styleId="Emphasis">
    <w:name w:val="Emphasis"/>
    <w:basedOn w:val="DefaultParagraphFont"/>
    <w:uiPriority w:val="20"/>
    <w:qFormat/>
    <w:rsid w:val="005442F5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2F5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9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353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537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4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nderson.kyschools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achersdomain.org/special/kysbo/kysbo.oprep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eschool.henderson.kyschools.us/operationpreparation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edding\Local%20Settings\Temporary%20Internet%20Files\OLKD\HC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HCS Letterhead.dot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Schools</Company>
  <LinksUpToDate>false</LinksUpToDate>
  <CharactersWithSpaces>1397</CharactersWithSpaces>
  <SharedDoc>false</SharedDoc>
  <HLinks>
    <vt:vector size="18" baseType="variant">
      <vt:variant>
        <vt:i4>5308502</vt:i4>
      </vt:variant>
      <vt:variant>
        <vt:i4>9</vt:i4>
      </vt:variant>
      <vt:variant>
        <vt:i4>0</vt:i4>
      </vt:variant>
      <vt:variant>
        <vt:i4>5</vt:i4>
      </vt:variant>
      <vt:variant>
        <vt:lpwstr>http://www.teachersdomain.org/special/kysbo/kysbo.oprep/</vt:lpwstr>
      </vt:variant>
      <vt:variant>
        <vt:lpwstr/>
      </vt:variant>
      <vt:variant>
        <vt:i4>7143547</vt:i4>
      </vt:variant>
      <vt:variant>
        <vt:i4>3</vt:i4>
      </vt:variant>
      <vt:variant>
        <vt:i4>0</vt:i4>
      </vt:variant>
      <vt:variant>
        <vt:i4>5</vt:i4>
      </vt:variant>
      <vt:variant>
        <vt:lpwstr>http://www.eschool.henderson.kyschools.us/operationpreparation</vt:lpwstr>
      </vt:variant>
      <vt:variant>
        <vt:lpwstr/>
      </vt:variant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http://www.henderson.kyschools.us/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eredding</dc:creator>
  <cp:keywords/>
  <dc:description/>
  <cp:lastModifiedBy>stephanie.newman</cp:lastModifiedBy>
  <cp:revision>2</cp:revision>
  <cp:lastPrinted>2008-08-25T16:55:00Z</cp:lastPrinted>
  <dcterms:created xsi:type="dcterms:W3CDTF">2012-02-16T15:32:00Z</dcterms:created>
  <dcterms:modified xsi:type="dcterms:W3CDTF">2012-02-16T15:32:00Z</dcterms:modified>
</cp:coreProperties>
</file>