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F4" w:rsidRDefault="00290581" w:rsidP="00290581">
      <w:pPr>
        <w:jc w:val="right"/>
      </w:pPr>
      <w:r>
        <w:t>February 8, 2012</w:t>
      </w:r>
    </w:p>
    <w:p w:rsidR="00290581" w:rsidRDefault="00290581" w:rsidP="00290581">
      <w:r>
        <w:t>Dear Board Members,</w:t>
      </w:r>
    </w:p>
    <w:p w:rsidR="00290581" w:rsidRDefault="00290581" w:rsidP="00290581">
      <w:r>
        <w:t>March 11-13 is Student Council’s annual trip to the Kentucky United Nations Assembly in Louisville.  The students have been working very hard to make sure they represent Gallatin County Middle School the best they can.  This year has been a huge success and very productive year for Student Council.  I am very proud to say that I have more students able to participate in KUNA than I have in years past.  Because of this, we will need to take a bus to and from Louisville.  The students have been working very hard to raise money to purchase something for the school and we are trying to avoid spending that money as much as possible.  Amy Brown with the PTSO has been gracious enough to offer to pay for $250.00 of our bus expenses for the trip.  Please allow this organization to help Student Council, so the students can use the money they have worked so hard to raise on something they feel would be beneficial to the students.</w:t>
      </w:r>
    </w:p>
    <w:p w:rsidR="00290581" w:rsidRDefault="00290581" w:rsidP="00290581">
      <w:r>
        <w:t>Thank You,</w:t>
      </w:r>
    </w:p>
    <w:p w:rsidR="00290581" w:rsidRDefault="00290581" w:rsidP="00290581">
      <w:r>
        <w:t>Michelle Cravens</w:t>
      </w:r>
      <w:bookmarkStart w:id="0" w:name="_GoBack"/>
      <w:bookmarkEnd w:id="0"/>
    </w:p>
    <w:sectPr w:rsidR="0029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81"/>
    <w:rsid w:val="00290581"/>
    <w:rsid w:val="00CB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Cruey, Michelle</dc:creator>
  <cp:lastModifiedBy>Cruey, Michelle</cp:lastModifiedBy>
  <cp:revision>1</cp:revision>
  <dcterms:created xsi:type="dcterms:W3CDTF">2012-02-08T13:18:00Z</dcterms:created>
  <dcterms:modified xsi:type="dcterms:W3CDTF">2012-02-08T14:41:00Z</dcterms:modified>
</cp:coreProperties>
</file>