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9" w:rsidRDefault="00E87FA9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request permission to take the 2012-13 piano class and members of 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r>
        <w:rPr>
          <w:sz w:val="28"/>
          <w:szCs w:val="28"/>
        </w:rPr>
        <w:t xml:space="preserve">GCHS FBLA club, along with other selected students (and staff) on a cruise to the 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r>
        <w:rPr>
          <w:sz w:val="28"/>
          <w:szCs w:val="28"/>
        </w:rPr>
        <w:t xml:space="preserve">Bahamas.  This trip will take place during the week of Fall Break, 2012.  It will be 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5 day cruise which will leave on a Monday and return on Saturday.   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r>
        <w:rPr>
          <w:sz w:val="28"/>
          <w:szCs w:val="28"/>
        </w:rPr>
        <w:t>Transportation to Florida will be provided by charter bus.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r>
        <w:rPr>
          <w:sz w:val="28"/>
          <w:szCs w:val="28"/>
        </w:rPr>
        <w:t xml:space="preserve">This trip will show the members of the piano class how there are performance 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activities</w:t>
      </w:r>
      <w:proofErr w:type="gramEnd"/>
      <w:r>
        <w:rPr>
          <w:sz w:val="28"/>
          <w:szCs w:val="28"/>
        </w:rPr>
        <w:t xml:space="preserve"> available to them in places that they might not have previously thought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known</w:t>
      </w:r>
      <w:proofErr w:type="gramEnd"/>
      <w:r>
        <w:rPr>
          <w:sz w:val="28"/>
          <w:szCs w:val="28"/>
        </w:rPr>
        <w:t xml:space="preserve">.  The piano members will also attend mandatory performances aboard 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ship.   The FBLA students will be able to see how a business can be run at sea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the workings on board.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r>
        <w:rPr>
          <w:sz w:val="28"/>
          <w:szCs w:val="28"/>
        </w:rPr>
        <w:t xml:space="preserve">This will also be a tremendous opportunity to show our students the cultural 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differences</w:t>
      </w:r>
      <w:proofErr w:type="gramEnd"/>
      <w:r>
        <w:rPr>
          <w:sz w:val="28"/>
          <w:szCs w:val="28"/>
        </w:rPr>
        <w:t xml:space="preserve"> that exist in another country.  We will have 3 days visiting the 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r>
        <w:rPr>
          <w:sz w:val="28"/>
          <w:szCs w:val="28"/>
        </w:rPr>
        <w:t>Bahamas to see the country and to view the aquatic life that is not available to us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here</w:t>
      </w:r>
      <w:proofErr w:type="gramEnd"/>
      <w:r>
        <w:rPr>
          <w:sz w:val="28"/>
          <w:szCs w:val="28"/>
        </w:rPr>
        <w:t xml:space="preserve"> in Kentucky.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E87FA9" w:rsidRDefault="00E87FA9">
      <w:pPr>
        <w:rPr>
          <w:sz w:val="28"/>
          <w:szCs w:val="28"/>
        </w:rPr>
      </w:pPr>
    </w:p>
    <w:p w:rsidR="00E87FA9" w:rsidRDefault="00E87FA9">
      <w:pPr>
        <w:rPr>
          <w:sz w:val="28"/>
          <w:szCs w:val="28"/>
        </w:rPr>
      </w:pPr>
      <w:r>
        <w:rPr>
          <w:sz w:val="28"/>
          <w:szCs w:val="28"/>
        </w:rPr>
        <w:t>Angela Baker</w:t>
      </w:r>
      <w:r>
        <w:rPr>
          <w:sz w:val="28"/>
          <w:szCs w:val="28"/>
        </w:rPr>
        <w:br/>
        <w:t>Mike Davis</w:t>
      </w:r>
    </w:p>
    <w:p w:rsidR="00377E69" w:rsidRPr="00377E69" w:rsidRDefault="00377E69">
      <w:pPr>
        <w:rPr>
          <w:color w:val="FF0000"/>
          <w:sz w:val="28"/>
          <w:szCs w:val="28"/>
        </w:rPr>
      </w:pPr>
      <w:r w:rsidRPr="00377E69">
        <w:rPr>
          <w:color w:val="FF0000"/>
          <w:sz w:val="28"/>
          <w:szCs w:val="28"/>
        </w:rPr>
        <w:t>Approved, Roxann Booth, Principal</w:t>
      </w:r>
      <w:r>
        <w:rPr>
          <w:color w:val="FF0000"/>
          <w:sz w:val="28"/>
          <w:szCs w:val="28"/>
        </w:rPr>
        <w:t>, 01/19/12</w:t>
      </w:r>
      <w:bookmarkStart w:id="0" w:name="_GoBack"/>
      <w:bookmarkEnd w:id="0"/>
    </w:p>
    <w:sectPr w:rsidR="00377E69" w:rsidRPr="0037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9"/>
    <w:rsid w:val="00377E69"/>
    <w:rsid w:val="007C7159"/>
    <w:rsid w:val="00A64AB4"/>
    <w:rsid w:val="00DF2FB7"/>
    <w:rsid w:val="00E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64A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4AB4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64AB4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64AB4"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64AB4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A64AB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64AB4"/>
    <w:pPr>
      <w:keepNext/>
      <w:ind w:left="99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A64AB4"/>
    <w:pPr>
      <w:keepNext/>
      <w:ind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AB4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64AB4"/>
    <w:rPr>
      <w:b/>
    </w:rPr>
  </w:style>
  <w:style w:type="character" w:customStyle="1" w:styleId="Heading3Char">
    <w:name w:val="Heading 3 Char"/>
    <w:basedOn w:val="DefaultParagraphFont"/>
    <w:link w:val="Heading3"/>
    <w:rsid w:val="00A64AB4"/>
    <w:rPr>
      <w:b/>
    </w:rPr>
  </w:style>
  <w:style w:type="character" w:customStyle="1" w:styleId="Heading4Char">
    <w:name w:val="Heading 4 Char"/>
    <w:basedOn w:val="DefaultParagraphFont"/>
    <w:link w:val="Heading4"/>
    <w:rsid w:val="00A64AB4"/>
    <w:rPr>
      <w:b/>
      <w:u w:val="single"/>
    </w:rPr>
  </w:style>
  <w:style w:type="character" w:customStyle="1" w:styleId="Heading5Char">
    <w:name w:val="Heading 5 Char"/>
    <w:basedOn w:val="DefaultParagraphFont"/>
    <w:link w:val="Heading5"/>
    <w:rsid w:val="00A64AB4"/>
    <w:rPr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A64AB4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A64AB4"/>
    <w:rPr>
      <w:b/>
      <w:bCs/>
    </w:rPr>
  </w:style>
  <w:style w:type="character" w:customStyle="1" w:styleId="Heading8Char">
    <w:name w:val="Heading 8 Char"/>
    <w:basedOn w:val="DefaultParagraphFont"/>
    <w:link w:val="Heading8"/>
    <w:rsid w:val="00A64AB4"/>
    <w:rPr>
      <w:b/>
      <w:sz w:val="24"/>
    </w:rPr>
  </w:style>
  <w:style w:type="paragraph" w:styleId="ListParagraph">
    <w:name w:val="List Paragraph"/>
    <w:basedOn w:val="Normal"/>
    <w:uiPriority w:val="34"/>
    <w:qFormat/>
    <w:rsid w:val="00A64AB4"/>
    <w:pPr>
      <w:spacing w:after="200" w:line="276" w:lineRule="auto"/>
      <w:ind w:left="720"/>
      <w:contextualSpacing/>
    </w:pPr>
    <w:rPr>
      <w:rFonts w:eastAsia="Calibri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64A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4AB4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64AB4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64AB4"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64AB4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A64AB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A64AB4"/>
    <w:pPr>
      <w:keepNext/>
      <w:ind w:left="99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A64AB4"/>
    <w:pPr>
      <w:keepNext/>
      <w:ind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AB4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64AB4"/>
    <w:rPr>
      <w:b/>
    </w:rPr>
  </w:style>
  <w:style w:type="character" w:customStyle="1" w:styleId="Heading3Char">
    <w:name w:val="Heading 3 Char"/>
    <w:basedOn w:val="DefaultParagraphFont"/>
    <w:link w:val="Heading3"/>
    <w:rsid w:val="00A64AB4"/>
    <w:rPr>
      <w:b/>
    </w:rPr>
  </w:style>
  <w:style w:type="character" w:customStyle="1" w:styleId="Heading4Char">
    <w:name w:val="Heading 4 Char"/>
    <w:basedOn w:val="DefaultParagraphFont"/>
    <w:link w:val="Heading4"/>
    <w:rsid w:val="00A64AB4"/>
    <w:rPr>
      <w:b/>
      <w:u w:val="single"/>
    </w:rPr>
  </w:style>
  <w:style w:type="character" w:customStyle="1" w:styleId="Heading5Char">
    <w:name w:val="Heading 5 Char"/>
    <w:basedOn w:val="DefaultParagraphFont"/>
    <w:link w:val="Heading5"/>
    <w:rsid w:val="00A64AB4"/>
    <w:rPr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A64AB4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A64AB4"/>
    <w:rPr>
      <w:b/>
      <w:bCs/>
    </w:rPr>
  </w:style>
  <w:style w:type="character" w:customStyle="1" w:styleId="Heading8Char">
    <w:name w:val="Heading 8 Char"/>
    <w:basedOn w:val="DefaultParagraphFont"/>
    <w:link w:val="Heading8"/>
    <w:rsid w:val="00A64AB4"/>
    <w:rPr>
      <w:b/>
      <w:sz w:val="24"/>
    </w:rPr>
  </w:style>
  <w:style w:type="paragraph" w:styleId="ListParagraph">
    <w:name w:val="List Paragraph"/>
    <w:basedOn w:val="Normal"/>
    <w:uiPriority w:val="34"/>
    <w:qFormat/>
    <w:rsid w:val="00A64AB4"/>
    <w:pPr>
      <w:spacing w:after="200" w:line="276" w:lineRule="auto"/>
      <w:ind w:left="720"/>
      <w:contextualSpacing/>
    </w:pPr>
    <w:rPr>
      <w:rFonts w:eastAsia="Calibri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Mike</dc:creator>
  <cp:lastModifiedBy>Booth, Roxann</cp:lastModifiedBy>
  <cp:revision>2</cp:revision>
  <dcterms:created xsi:type="dcterms:W3CDTF">2012-01-19T18:23:00Z</dcterms:created>
  <dcterms:modified xsi:type="dcterms:W3CDTF">2012-01-19T18:23:00Z</dcterms:modified>
</cp:coreProperties>
</file>