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E06EE6">
      <w:pPr>
        <w:rPr>
          <w:b/>
          <w:sz w:val="52"/>
          <w:szCs w:val="52"/>
        </w:rPr>
      </w:pPr>
      <w:r>
        <w:rPr>
          <w:b/>
          <w:sz w:val="52"/>
          <w:szCs w:val="52"/>
        </w:rPr>
        <w:t>December 12</w:t>
      </w:r>
      <w:r w:rsidR="005234BB">
        <w:rPr>
          <w:b/>
          <w:sz w:val="52"/>
          <w:szCs w:val="52"/>
        </w:rPr>
        <w:t>, 2011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>Mrs. Clark called the meeting of the Lakewood School Council to order.  Council members present were Amanda Pence, Lori Pfeiffer,</w:t>
      </w:r>
      <w:r w:rsidR="00E06EE6">
        <w:t xml:space="preserve"> Kim Hodges</w:t>
      </w:r>
      <w:r>
        <w:t xml:space="preserve"> 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#FY12 – </w:t>
      </w:r>
      <w:r w:rsidR="00E06EE6">
        <w:rPr>
          <w:b/>
        </w:rPr>
        <w:t>900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 xml:space="preserve">ORDER #FY12 - </w:t>
      </w:r>
      <w:r w:rsidR="00E06EE6">
        <w:rPr>
          <w:b/>
        </w:rPr>
        <w:t>901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E06EE6">
        <w:t>November 14</w:t>
      </w:r>
      <w:r>
        <w:t>, 2011 regular meeting.</w:t>
      </w:r>
    </w:p>
    <w:p w:rsidR="005234BB" w:rsidRDefault="00E06EE6" w:rsidP="005234BB">
      <w:pPr>
        <w:pStyle w:val="ListParagraph"/>
        <w:ind w:left="1080"/>
        <w:jc w:val="left"/>
      </w:pPr>
      <w:r>
        <w:t>Several parents of students</w:t>
      </w:r>
      <w:r w:rsidR="000317C0">
        <w:t xml:space="preserve"> </w:t>
      </w:r>
      <w:proofErr w:type="gramStart"/>
      <w:r w:rsidR="000317C0">
        <w:t xml:space="preserve">being </w:t>
      </w:r>
      <w:r>
        <w:t xml:space="preserve"> recognized</w:t>
      </w:r>
      <w:proofErr w:type="gramEnd"/>
      <w:r>
        <w:t xml:space="preserve"> were present at the meeting.</w:t>
      </w:r>
      <w:r w:rsidR="005234BB">
        <w:t xml:space="preserve"> </w:t>
      </w:r>
    </w:p>
    <w:p w:rsidR="005234BB" w:rsidRDefault="00E06EE6" w:rsidP="005234BB">
      <w:pPr>
        <w:pStyle w:val="ListParagraph"/>
        <w:ind w:left="1080"/>
        <w:jc w:val="left"/>
      </w:pPr>
      <w:r>
        <w:t>Mrs. Clark was very proud to recognize students that competed in the STLP competition at WKU.  They will continue competition at the state level on March 22, 2012.</w:t>
      </w:r>
      <w:r w:rsidR="007E67C8">
        <w:t xml:space="preserve">  This team consists of Whitney Peters, Gracie Hogan and </w:t>
      </w:r>
      <w:proofErr w:type="spellStart"/>
      <w:r w:rsidR="007E67C8">
        <w:t>Ashelyn</w:t>
      </w:r>
      <w:proofErr w:type="spellEnd"/>
      <w:r w:rsidR="007E67C8">
        <w:t xml:space="preserve"> </w:t>
      </w:r>
      <w:proofErr w:type="spellStart"/>
      <w:r w:rsidR="007E67C8">
        <w:t>Leiby</w:t>
      </w:r>
      <w:proofErr w:type="spellEnd"/>
      <w:r w:rsidR="007E67C8">
        <w:t xml:space="preserve">. </w:t>
      </w:r>
      <w:r>
        <w:t xml:space="preserve">  Lakewood is very fortunate to have three teachers added to their roster of teachers with national board certification.  They are Lisa Jeffries, Laura Beth Hayes and </w:t>
      </w:r>
      <w:proofErr w:type="spellStart"/>
      <w:r>
        <w:t>Shelee</w:t>
      </w:r>
      <w:proofErr w:type="spellEnd"/>
      <w:r>
        <w:t xml:space="preserve"> Clark.</w:t>
      </w:r>
      <w:r w:rsidR="005663EC">
        <w:t xml:space="preserve">  Congratulations were extended from the council.</w:t>
      </w:r>
    </w:p>
    <w:p w:rsidR="00487C13" w:rsidRDefault="00487C13" w:rsidP="00487C13">
      <w:pPr>
        <w:jc w:val="left"/>
      </w:pPr>
    </w:p>
    <w:p w:rsidR="00487C13" w:rsidRPr="00487C13" w:rsidRDefault="00487C1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5663EC">
        <w:t xml:space="preserve"> November</w:t>
      </w:r>
      <w:r>
        <w:t xml:space="preserve"> monthly budget report</w:t>
      </w:r>
      <w:r w:rsidR="005663EC">
        <w:t xml:space="preserve"> was</w:t>
      </w:r>
      <w:r>
        <w:t xml:space="preserve"> reviewed and accepted.</w:t>
      </w:r>
    </w:p>
    <w:p w:rsidR="00487C13" w:rsidRDefault="00487C13" w:rsidP="00487C13">
      <w:pPr>
        <w:ind w:left="360"/>
        <w:jc w:val="left"/>
        <w:rPr>
          <w:b/>
        </w:rPr>
      </w:pPr>
    </w:p>
    <w:p w:rsidR="00487C13" w:rsidRPr="00F85953" w:rsidRDefault="00F8595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The </w:t>
      </w:r>
      <w:r w:rsidR="005663EC">
        <w:t>November</w:t>
      </w:r>
      <w:r>
        <w:t xml:space="preserve"> accident report</w:t>
      </w:r>
      <w:r w:rsidR="005663EC">
        <w:t xml:space="preserve"> was</w:t>
      </w:r>
      <w:r>
        <w:t xml:space="preserve"> reviewed and accepted. </w:t>
      </w:r>
      <w:r w:rsidR="005663EC">
        <w:t xml:space="preserve"> The CSIP was reviewed and discussed.</w:t>
      </w:r>
    </w:p>
    <w:p w:rsidR="00F85953" w:rsidRPr="00F85953" w:rsidRDefault="00F85953" w:rsidP="00F85953">
      <w:pPr>
        <w:pStyle w:val="ListParagraph"/>
        <w:rPr>
          <w:b/>
        </w:rPr>
      </w:pPr>
    </w:p>
    <w:p w:rsidR="009A6895" w:rsidRDefault="009A6895" w:rsidP="005663EC">
      <w:pPr>
        <w:pStyle w:val="ListParagraph"/>
        <w:numPr>
          <w:ilvl w:val="0"/>
          <w:numId w:val="1"/>
        </w:numPr>
        <w:jc w:val="both"/>
      </w:pPr>
      <w:r w:rsidRPr="005663EC">
        <w:rPr>
          <w:b/>
        </w:rPr>
        <w:t xml:space="preserve">ORDER #FY12 – </w:t>
      </w:r>
      <w:r w:rsidR="005663EC">
        <w:rPr>
          <w:b/>
        </w:rPr>
        <w:t>902</w:t>
      </w:r>
      <w:r w:rsidRPr="005663EC">
        <w:rPr>
          <w:b/>
        </w:rPr>
        <w:t xml:space="preserve"> </w:t>
      </w:r>
      <w:r w:rsidR="00D875E6" w:rsidRPr="005663EC">
        <w:rPr>
          <w:b/>
        </w:rPr>
        <w:t>–</w:t>
      </w:r>
      <w:r w:rsidR="002A60C8" w:rsidRPr="005663EC">
        <w:rPr>
          <w:b/>
        </w:rPr>
        <w:t xml:space="preserve"> </w:t>
      </w:r>
      <w:r w:rsidR="005663EC">
        <w:rPr>
          <w:b/>
          <w:u w:val="single"/>
        </w:rPr>
        <w:t>FIRST</w:t>
      </w:r>
      <w:r w:rsidR="00D875E6" w:rsidRPr="005663EC">
        <w:rPr>
          <w:b/>
          <w:u w:val="single"/>
        </w:rPr>
        <w:t xml:space="preserve"> READING OF </w:t>
      </w:r>
      <w:r w:rsidR="005663EC">
        <w:rPr>
          <w:b/>
          <w:u w:val="single"/>
        </w:rPr>
        <w:t>CLASSROOM ASSESSMENT</w:t>
      </w:r>
      <w:r w:rsidR="00D875E6" w:rsidRPr="005663EC">
        <w:rPr>
          <w:b/>
          <w:u w:val="single"/>
        </w:rPr>
        <w:t xml:space="preserve"> POLICY </w:t>
      </w:r>
      <w:r w:rsidR="00D875E6">
        <w:t xml:space="preserve">– Council agreed by consensus to approve the </w:t>
      </w:r>
      <w:r w:rsidR="005663EC">
        <w:t>first</w:t>
      </w:r>
      <w:r w:rsidR="00D875E6">
        <w:t xml:space="preserve"> reading of the </w:t>
      </w:r>
      <w:r w:rsidR="005663EC">
        <w:t>Classroom Assessment</w:t>
      </w:r>
      <w:r w:rsidR="0076355A">
        <w:t xml:space="preserve"> Policy.</w:t>
      </w:r>
    </w:p>
    <w:p w:rsidR="0076355A" w:rsidRDefault="0076355A" w:rsidP="009A6895">
      <w:pPr>
        <w:ind w:left="1080"/>
        <w:jc w:val="both"/>
      </w:pPr>
      <w:r>
        <w:rPr>
          <w:b/>
        </w:rPr>
        <w:t xml:space="preserve">ORDER #FY12 – </w:t>
      </w:r>
      <w:r w:rsidR="005663EC">
        <w:rPr>
          <w:b/>
        </w:rPr>
        <w:t>903</w:t>
      </w:r>
      <w:r>
        <w:rPr>
          <w:b/>
        </w:rPr>
        <w:t xml:space="preserve"> – </w:t>
      </w:r>
      <w:r w:rsidR="005663EC">
        <w:rPr>
          <w:b/>
          <w:u w:val="single"/>
        </w:rPr>
        <w:t>FIRST</w:t>
      </w:r>
      <w:r>
        <w:rPr>
          <w:b/>
          <w:u w:val="single"/>
        </w:rPr>
        <w:t xml:space="preserve"> READING OF </w:t>
      </w:r>
      <w:r w:rsidR="005663EC">
        <w:rPr>
          <w:b/>
          <w:u w:val="single"/>
        </w:rPr>
        <w:t>SCHOOL DAY AND WEEK SCHEDULE</w:t>
      </w:r>
      <w:r>
        <w:rPr>
          <w:b/>
          <w:u w:val="single"/>
        </w:rPr>
        <w:t xml:space="preserve"> POLICY </w:t>
      </w:r>
      <w:r>
        <w:t xml:space="preserve">– Council agreed by consensus to approve the </w:t>
      </w:r>
      <w:r w:rsidR="005663EC">
        <w:t>first</w:t>
      </w:r>
      <w:r>
        <w:t xml:space="preserve"> reading of the </w:t>
      </w:r>
      <w:r w:rsidR="005663EC">
        <w:t xml:space="preserve">School Day and </w:t>
      </w:r>
      <w:r w:rsidR="005663EC">
        <w:br/>
        <w:t>Week Schedule</w:t>
      </w:r>
      <w:r>
        <w:t xml:space="preserve"> Policy.</w:t>
      </w:r>
    </w:p>
    <w:p w:rsidR="0076355A" w:rsidRPr="000317C0" w:rsidRDefault="0076355A" w:rsidP="009A6895">
      <w:pPr>
        <w:ind w:left="1080"/>
        <w:jc w:val="both"/>
      </w:pPr>
      <w:r>
        <w:rPr>
          <w:b/>
        </w:rPr>
        <w:t xml:space="preserve">ORDER #FY12 – </w:t>
      </w:r>
      <w:r w:rsidR="005663EC">
        <w:rPr>
          <w:b/>
        </w:rPr>
        <w:t>904</w:t>
      </w:r>
      <w:r>
        <w:rPr>
          <w:b/>
        </w:rPr>
        <w:t xml:space="preserve"> – </w:t>
      </w:r>
      <w:r w:rsidR="000317C0">
        <w:rPr>
          <w:b/>
          <w:u w:val="single"/>
        </w:rPr>
        <w:t xml:space="preserve">FIRST READING OF TECHNOLOGY USE POLICY </w:t>
      </w:r>
      <w:r w:rsidR="000317C0">
        <w:t>– Council agreed by consensus to approve the first reading of the Technology Use Policy.</w:t>
      </w: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0317C0">
        <w:t>January 9,</w:t>
      </w:r>
      <w:r>
        <w:t xml:space="preserve"> 201</w:t>
      </w:r>
      <w:r w:rsidR="000317C0">
        <w:t>2</w:t>
      </w:r>
      <w:r>
        <w:t xml:space="preserve"> at 4:00 pm at Lakewood conference room.  L</w:t>
      </w:r>
      <w:r w:rsidR="000317C0">
        <w:t xml:space="preserve">isa </w:t>
      </w:r>
      <w:proofErr w:type="spellStart"/>
      <w:r w:rsidR="000317C0">
        <w:t>Shrader</w:t>
      </w:r>
      <w:proofErr w:type="spellEnd"/>
      <w:r>
        <w:t xml:space="preserve"> will serve as facilitator, </w:t>
      </w:r>
      <w:r w:rsidR="000317C0">
        <w:t>Amanda Pence</w:t>
      </w:r>
      <w:r>
        <w:t xml:space="preserve"> as resource person and K</w:t>
      </w:r>
      <w:r w:rsidR="000317C0">
        <w:t>im Hodges</w:t>
      </w:r>
      <w:r>
        <w:t xml:space="preserve"> as scribe. </w:t>
      </w:r>
    </w:p>
    <w:p w:rsidR="006638C9" w:rsidRDefault="006638C9" w:rsidP="006638C9">
      <w:pPr>
        <w:pStyle w:val="ListParagraph"/>
        <w:ind w:left="1080"/>
        <w:jc w:val="both"/>
      </w:pPr>
      <w:r>
        <w:rPr>
          <w:b/>
        </w:rPr>
        <w:t xml:space="preserve">ORDER #FY12 – </w:t>
      </w:r>
      <w:r w:rsidR="000317C0">
        <w:rPr>
          <w:b/>
        </w:rPr>
        <w:t>905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6638C9" w:rsidRDefault="006638C9" w:rsidP="006638C9">
      <w:pPr>
        <w:pStyle w:val="ListParagraph"/>
        <w:ind w:left="1080"/>
        <w:jc w:val="both"/>
      </w:pPr>
    </w:p>
    <w:p w:rsidR="006638C9" w:rsidRDefault="006638C9" w:rsidP="006638C9">
      <w:pPr>
        <w:pStyle w:val="ListParagraph"/>
        <w:ind w:left="1080"/>
        <w:jc w:val="both"/>
      </w:pPr>
    </w:p>
    <w:p w:rsidR="006638C9" w:rsidRDefault="006638C9" w:rsidP="006638C9">
      <w:pPr>
        <w:pStyle w:val="ListParagraph"/>
        <w:ind w:left="1080"/>
        <w:jc w:val="both"/>
      </w:pPr>
      <w:r>
        <w:t>_______________________________________________________</w:t>
      </w:r>
      <w:proofErr w:type="gramStart"/>
      <w:r>
        <w:t>,Chairperson</w:t>
      </w:r>
      <w:proofErr w:type="gramEnd"/>
    </w:p>
    <w:p w:rsidR="006638C9" w:rsidRDefault="006638C9" w:rsidP="006638C9">
      <w:pPr>
        <w:pStyle w:val="ListParagraph"/>
        <w:ind w:left="1080"/>
        <w:jc w:val="both"/>
      </w:pPr>
    </w:p>
    <w:p w:rsidR="006638C9" w:rsidRDefault="006638C9" w:rsidP="006638C9">
      <w:pPr>
        <w:pStyle w:val="ListParagraph"/>
        <w:ind w:left="1080"/>
        <w:jc w:val="both"/>
      </w:pPr>
    </w:p>
    <w:p w:rsidR="006638C9" w:rsidRPr="006638C9" w:rsidRDefault="006638C9" w:rsidP="006638C9">
      <w:pPr>
        <w:pStyle w:val="ListParagraph"/>
        <w:ind w:left="1080"/>
        <w:jc w:val="both"/>
      </w:pPr>
      <w:r>
        <w:t>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317C0"/>
    <w:rsid w:val="002A60C8"/>
    <w:rsid w:val="002E3E0C"/>
    <w:rsid w:val="00487C13"/>
    <w:rsid w:val="005234BB"/>
    <w:rsid w:val="005663EC"/>
    <w:rsid w:val="005B045E"/>
    <w:rsid w:val="005C6984"/>
    <w:rsid w:val="006638C9"/>
    <w:rsid w:val="006B70D0"/>
    <w:rsid w:val="0076355A"/>
    <w:rsid w:val="007976A1"/>
    <w:rsid w:val="007E67C8"/>
    <w:rsid w:val="009002AA"/>
    <w:rsid w:val="009A6895"/>
    <w:rsid w:val="00D875E6"/>
    <w:rsid w:val="00E06EE6"/>
    <w:rsid w:val="00F85953"/>
    <w:rsid w:val="00FB7C9F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2012-01-09T14:02:00Z</cp:lastPrinted>
  <dcterms:created xsi:type="dcterms:W3CDTF">2012-01-08T22:39:00Z</dcterms:created>
  <dcterms:modified xsi:type="dcterms:W3CDTF">2012-01-09T14:02:00Z</dcterms:modified>
</cp:coreProperties>
</file>