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09659D" w:rsidP="00186DDD">
          <w:pPr>
            <w:ind w:right="-1800"/>
            <w:rPr>
              <w:b/>
              <w:color w:val="FF0000"/>
              <w:sz w:val="20"/>
              <w:szCs w:val="20"/>
              <w:u w:val="single"/>
            </w:rPr>
          </w:pPr>
          <w:r>
            <w:rPr>
              <w:b/>
              <w:color w:val="FF0000"/>
              <w:sz w:val="20"/>
              <w:szCs w:val="20"/>
              <w:u w:val="single"/>
            </w:rPr>
            <w:t>Gallatin County Upper Elementary Governor’s Cup</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7F292B" w:rsidP="00186DDD">
          <w:pPr>
            <w:ind w:right="-1800"/>
            <w:rPr>
              <w:b/>
              <w:color w:val="FF0000"/>
              <w:sz w:val="20"/>
              <w:szCs w:val="20"/>
              <w:u w:val="single"/>
            </w:rPr>
          </w:pPr>
          <w:r>
            <w:rPr>
              <w:b/>
              <w:color w:val="FF0000"/>
              <w:sz w:val="20"/>
              <w:szCs w:val="20"/>
              <w:u w:val="single"/>
            </w:rPr>
            <w:t xml:space="preserve">UE </w:t>
          </w:r>
          <w:r w:rsidR="0009659D">
            <w:rPr>
              <w:b/>
              <w:color w:val="FF0000"/>
              <w:sz w:val="20"/>
              <w:szCs w:val="20"/>
              <w:u w:val="single"/>
            </w:rPr>
            <w:t xml:space="preserve">Lower level classrooms, cafeteria, hallways, art room, </w:t>
          </w:r>
          <w:r>
            <w:rPr>
              <w:b/>
              <w:color w:val="FF0000"/>
              <w:sz w:val="20"/>
              <w:szCs w:val="20"/>
              <w:u w:val="single"/>
            </w:rPr>
            <w:t xml:space="preserve">library, band room, UE </w:t>
          </w:r>
          <w:r w:rsidR="0009659D">
            <w:rPr>
              <w:b/>
              <w:color w:val="FF0000"/>
              <w:sz w:val="20"/>
              <w:szCs w:val="20"/>
              <w:u w:val="single"/>
            </w:rPr>
            <w:t>office</w:t>
          </w:r>
          <w:r>
            <w:rPr>
              <w:b/>
              <w:color w:val="FF0000"/>
              <w:sz w:val="20"/>
              <w:szCs w:val="20"/>
              <w:u w:val="single"/>
            </w:rPr>
            <w:t>, concessions stand</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1B6120"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Pr>
              <w:b/>
              <w:color w:val="FF0000"/>
              <w:sz w:val="20"/>
              <w:szCs w:val="20"/>
              <w:u w:val="single"/>
            </w:rPr>
            <w:t>Diane Scott</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09659D">
            <w:rPr>
              <w:b/>
              <w:color w:val="FF0000"/>
              <w:sz w:val="20"/>
              <w:szCs w:val="20"/>
              <w:u w:val="single"/>
            </w:rPr>
            <w:t>Saturday, February 25, 2012</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09659D">
            <w:rPr>
              <w:b/>
              <w:color w:val="FF0000"/>
              <w:sz w:val="20"/>
              <w:szCs w:val="20"/>
              <w:u w:val="single"/>
            </w:rPr>
            <w:t>7:00 am – 7:00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09659D" w:rsidP="00186DDD">
          <w:pPr>
            <w:ind w:right="-1800"/>
            <w:rPr>
              <w:b/>
              <w:color w:val="FF0000"/>
              <w:sz w:val="20"/>
              <w:szCs w:val="20"/>
              <w:u w:val="single"/>
            </w:rPr>
          </w:pPr>
          <w:r>
            <w:rPr>
              <w:b/>
              <w:color w:val="FF0000"/>
              <w:sz w:val="20"/>
              <w:szCs w:val="20"/>
              <w:u w:val="single"/>
            </w:rPr>
            <w:t>Upper Elementary Governor’s Cup Hosting</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C27DFC">
            <w:rPr>
              <w:color w:val="FF0000"/>
              <w:sz w:val="18"/>
              <w:szCs w:val="18"/>
            </w:rPr>
            <w:t>YES</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09659D">
            <w:rPr>
              <w:b/>
              <w:color w:val="FF0000"/>
              <w:sz w:val="20"/>
              <w:szCs w:val="20"/>
              <w:u w:val="single"/>
            </w:rPr>
            <w:t>Chairs, desks, pencils, paper</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7F292B">
            <w:rPr>
              <w:b/>
              <w:color w:val="FF0000"/>
              <w:sz w:val="20"/>
              <w:szCs w:val="20"/>
              <w:u w:val="single"/>
            </w:rPr>
            <w:t>100-150</w:t>
          </w:r>
        </w:sdtContent>
      </w:sdt>
    </w:p>
    <w:p w:rsidR="00186DDD" w:rsidRDefault="00186DDD" w:rsidP="00186DDD">
      <w:pPr>
        <w:ind w:right="-1800"/>
        <w:rPr>
          <w:sz w:val="18"/>
          <w:szCs w:val="18"/>
          <w:u w:val="single"/>
        </w:rPr>
      </w:pPr>
    </w:p>
    <w:p w:rsidR="00186DDD" w:rsidRDefault="005A6BD3"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bookmarkStart w:id="1" w:name="_GoBack"/>
    <w:p w:rsidR="00186DDD" w:rsidRDefault="005A6BD3"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dtPr>
        <w:sdtEndPr/>
        <w:sdtContent>
          <w:r w:rsidR="007F292B">
            <w:rPr>
              <w:b/>
              <w:color w:val="FF0000"/>
              <w:sz w:val="20"/>
              <w:szCs w:val="20"/>
              <w:u w:val="single"/>
            </w:rPr>
            <w:t>0</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dtPr>
        <w:sdtEndPr/>
        <w:sdtContent>
          <w:r w:rsidR="007F292B">
            <w:rPr>
              <w:b/>
              <w:color w:val="FF0000"/>
              <w:sz w:val="20"/>
              <w:szCs w:val="20"/>
              <w:u w:val="single"/>
            </w:rPr>
            <w:t>0</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dtPr>
        <w:sdtEndPr/>
        <w:sdtContent>
          <w:r w:rsidR="007F292B">
            <w:rPr>
              <w:b/>
              <w:color w:val="FF0000"/>
              <w:sz w:val="20"/>
              <w:szCs w:val="20"/>
              <w:u w:val="single"/>
            </w:rPr>
            <w:t>Unknown</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dtPr>
        <w:sdtEndPr/>
        <w:sdtContent>
          <w:proofErr w:type="spellStart"/>
          <w:r w:rsidR="007F292B">
            <w:rPr>
              <w:b/>
              <w:color w:val="FF0000"/>
              <w:sz w:val="20"/>
              <w:szCs w:val="20"/>
              <w:u w:val="single"/>
            </w:rPr>
            <w:t>Unknown</w:t>
          </w:r>
          <w:proofErr w:type="spellEnd"/>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1B6120"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Pr>
              <w:b/>
              <w:color w:val="FF0000"/>
              <w:sz w:val="20"/>
              <w:szCs w:val="20"/>
              <w:u w:val="single"/>
            </w:rPr>
            <w:t>Diane Scott</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7F292B">
            <w:rPr>
              <w:b/>
              <w:color w:val="FF0000"/>
              <w:sz w:val="20"/>
              <w:szCs w:val="20"/>
              <w:u w:val="single"/>
            </w:rPr>
            <w:t>50 Paw Print Path Warsaw, KY  41095</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7F292B">
            <w:rPr>
              <w:b/>
              <w:color w:val="FF0000"/>
              <w:sz w:val="20"/>
              <w:szCs w:val="20"/>
              <w:u w:val="single"/>
            </w:rPr>
            <w:t>N/A</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7F292B">
            <w:rPr>
              <w:b/>
              <w:color w:val="FF0000"/>
              <w:sz w:val="20"/>
              <w:szCs w:val="20"/>
              <w:u w:val="single"/>
            </w:rPr>
            <w:t>859-468-8958</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7F292B">
            <w:rPr>
              <w:b/>
              <w:color w:val="FF0000"/>
              <w:sz w:val="20"/>
              <w:szCs w:val="20"/>
              <w:u w:val="single"/>
            </w:rPr>
            <w:t>01/25/2012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1B6120"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1B6120"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B93059">
            <w:rPr>
              <w:b/>
              <w:color w:val="FF0000"/>
              <w:sz w:val="20"/>
              <w:szCs w:val="20"/>
              <w:u w:val="single"/>
            </w:rPr>
            <w:t>Deb Brown</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1B6120"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7F292B">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9659D"/>
    <w:rsid w:val="000D3F54"/>
    <w:rsid w:val="00133FC1"/>
    <w:rsid w:val="00186DDD"/>
    <w:rsid w:val="001B6120"/>
    <w:rsid w:val="001C192D"/>
    <w:rsid w:val="002B2A2A"/>
    <w:rsid w:val="003428F2"/>
    <w:rsid w:val="003C679E"/>
    <w:rsid w:val="004443E7"/>
    <w:rsid w:val="004832CB"/>
    <w:rsid w:val="004E0FFA"/>
    <w:rsid w:val="004E4B0D"/>
    <w:rsid w:val="00507983"/>
    <w:rsid w:val="005154BF"/>
    <w:rsid w:val="0052524E"/>
    <w:rsid w:val="005822D1"/>
    <w:rsid w:val="005A6BD3"/>
    <w:rsid w:val="00607175"/>
    <w:rsid w:val="00622405"/>
    <w:rsid w:val="006E6108"/>
    <w:rsid w:val="007F292B"/>
    <w:rsid w:val="00890E41"/>
    <w:rsid w:val="008B1620"/>
    <w:rsid w:val="008D5937"/>
    <w:rsid w:val="00AA7855"/>
    <w:rsid w:val="00AD065E"/>
    <w:rsid w:val="00AF231F"/>
    <w:rsid w:val="00B93059"/>
    <w:rsid w:val="00BC44F4"/>
    <w:rsid w:val="00BF40EB"/>
    <w:rsid w:val="00C27DFC"/>
    <w:rsid w:val="00C40162"/>
    <w:rsid w:val="00C5780B"/>
    <w:rsid w:val="00C8142B"/>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09659D"/>
    <w:rPr>
      <w:rFonts w:ascii="Tahoma" w:hAnsi="Tahoma" w:cs="Tahoma"/>
      <w:sz w:val="16"/>
      <w:szCs w:val="16"/>
    </w:rPr>
  </w:style>
  <w:style w:type="character" w:customStyle="1" w:styleId="BalloonTextChar">
    <w:name w:val="Balloon Text Char"/>
    <w:basedOn w:val="DefaultParagraphFont"/>
    <w:link w:val="BalloonText"/>
    <w:rsid w:val="00096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09659D"/>
    <w:rPr>
      <w:rFonts w:ascii="Tahoma" w:hAnsi="Tahoma" w:cs="Tahoma"/>
      <w:sz w:val="16"/>
      <w:szCs w:val="16"/>
    </w:rPr>
  </w:style>
  <w:style w:type="character" w:customStyle="1" w:styleId="BalloonTextChar">
    <w:name w:val="Balloon Text Char"/>
    <w:basedOn w:val="DefaultParagraphFont"/>
    <w:link w:val="BalloonText"/>
    <w:rsid w:val="00096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48527C"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3D6050"/>
    <w:rsid w:val="0048527C"/>
    <w:rsid w:val="00485669"/>
    <w:rsid w:val="004B622E"/>
    <w:rsid w:val="005358D0"/>
    <w:rsid w:val="00576A89"/>
    <w:rsid w:val="00586751"/>
    <w:rsid w:val="00877963"/>
    <w:rsid w:val="008E7E72"/>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314</Words>
  <Characters>1793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dcterms:created xsi:type="dcterms:W3CDTF">2012-01-25T15:35:00Z</dcterms:created>
  <dcterms:modified xsi:type="dcterms:W3CDTF">2012-01-25T15:35:00Z</dcterms:modified>
</cp:coreProperties>
</file>