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  <w:r w:rsidR="004C05A8">
        <w:t xml:space="preserve"> - 3:28 Bieger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  <w:r w:rsidR="004C05A8">
        <w:t>Justice approved, 2</w:t>
      </w:r>
      <w:r w:rsidR="004C05A8" w:rsidRPr="004C05A8">
        <w:rPr>
          <w:vertAlign w:val="superscript"/>
        </w:rPr>
        <w:t>nd</w:t>
      </w:r>
      <w:r w:rsidR="004C05A8">
        <w:t xml:space="preserve"> Jones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  <w:r w:rsidR="004C05A8">
        <w:t>Young approved, Justice 2nd</w:t>
      </w:r>
    </w:p>
    <w:p w:rsidR="00FF7EC5" w:rsidRDefault="00FF7EC5">
      <w:r>
        <w:t>4.</w:t>
      </w:r>
      <w:r>
        <w:tab/>
        <w:t>Council Discussion</w:t>
      </w:r>
    </w:p>
    <w:p w:rsidR="00260CC0" w:rsidRDefault="00F30F32">
      <w:r>
        <w:tab/>
      </w:r>
      <w:proofErr w:type="gramStart"/>
      <w:r>
        <w:t>a</w:t>
      </w:r>
      <w:proofErr w:type="gramEnd"/>
      <w:r>
        <w:t>.</w:t>
      </w:r>
      <w:r>
        <w:tab/>
      </w:r>
      <w:r w:rsidR="00260CC0">
        <w:t>Youth Service presentation</w:t>
      </w:r>
      <w:r w:rsidR="004C05A8">
        <w:t xml:space="preserve"> – Did not present</w:t>
      </w:r>
    </w:p>
    <w:p w:rsidR="00F30F32" w:rsidRDefault="00260CC0" w:rsidP="00260CC0">
      <w:pPr>
        <w:ind w:firstLine="720"/>
      </w:pPr>
      <w:r>
        <w:t>b.</w:t>
      </w:r>
      <w:r>
        <w:tab/>
      </w:r>
      <w:r w:rsidR="00F30F32">
        <w:t>Review of Think Link scores.</w:t>
      </w:r>
      <w:r w:rsidR="004C05A8">
        <w:t xml:space="preserve">  Discussed the results and reviewed progress</w:t>
      </w:r>
    </w:p>
    <w:p w:rsidR="00F30F32" w:rsidRDefault="00260CC0" w:rsidP="004C05A8">
      <w:pPr>
        <w:ind w:left="1440" w:hanging="720"/>
      </w:pPr>
      <w:r>
        <w:t>c</w:t>
      </w:r>
      <w:r w:rsidR="00F30F32">
        <w:t>.</w:t>
      </w:r>
      <w:r w:rsidR="00F30F32">
        <w:tab/>
        <w:t>CSIP update</w:t>
      </w:r>
      <w:r w:rsidR="004C05A8">
        <w:t xml:space="preserve"> – Discussed the plan.  Discussed the ILP and how the students are selecting careers that do not require college</w:t>
      </w:r>
    </w:p>
    <w:p w:rsidR="00F30F32" w:rsidRDefault="00F30F32">
      <w:r>
        <w:tab/>
      </w:r>
      <w:r w:rsidR="00260CC0">
        <w:t>d</w:t>
      </w:r>
      <w:r>
        <w:t>.</w:t>
      </w:r>
      <w:r>
        <w:tab/>
        <w:t>Budget update</w:t>
      </w:r>
      <w:r w:rsidR="004C05A8">
        <w:t>- No updated budget to review</w:t>
      </w:r>
    </w:p>
    <w:p w:rsidR="00F30F32" w:rsidRDefault="00F30F32">
      <w:r>
        <w:tab/>
      </w:r>
      <w:r w:rsidR="00260CC0">
        <w:t>e</w:t>
      </w:r>
      <w:r>
        <w:t>.</w:t>
      </w:r>
      <w:r>
        <w:tab/>
        <w:t>Outside speaker policy</w:t>
      </w:r>
      <w:r w:rsidR="004C05A8">
        <w:t xml:space="preserve"> – Discussed policy and agreed to modifications by 1/9/2012</w:t>
      </w:r>
    </w:p>
    <w:p w:rsidR="004C05A8" w:rsidRDefault="004C05A8">
      <w:r>
        <w:tab/>
        <w:t xml:space="preserve">f. </w:t>
      </w:r>
      <w:r>
        <w:tab/>
        <w:t xml:space="preserve"> Title 1 Grant – 31,000 + monies to be used to improve student performance</w:t>
      </w:r>
    </w:p>
    <w:p w:rsidR="001B168C" w:rsidRDefault="00F30F32" w:rsidP="00B96F67">
      <w:r>
        <w:tab/>
      </w:r>
      <w:r w:rsidR="0092534A">
        <w:tab/>
      </w:r>
      <w:r w:rsidR="0092534A">
        <w:tab/>
      </w:r>
    </w:p>
    <w:p w:rsidR="00797AB1" w:rsidRDefault="00FA7D7C" w:rsidP="006704AD">
      <w:r>
        <w:t xml:space="preserve">5. </w:t>
      </w:r>
      <w:r>
        <w:tab/>
        <w:t xml:space="preserve">Personnel- </w:t>
      </w:r>
      <w:r w:rsidR="00F30F32">
        <w:t>After School Detention Position</w:t>
      </w:r>
      <w:r w:rsidR="004C05A8">
        <w:t xml:space="preserve"> – Michele Cravens will be offered the position</w:t>
      </w:r>
    </w:p>
    <w:p w:rsidR="00FF7EC5" w:rsidRDefault="00D03CB8">
      <w:r>
        <w:t>6</w:t>
      </w:r>
      <w:r w:rsidR="00FF7EC5">
        <w:t>.</w:t>
      </w:r>
      <w:r w:rsidR="00FF7EC5">
        <w:tab/>
        <w:t>Adjournment</w:t>
      </w:r>
      <w:r w:rsidR="004C05A8">
        <w:t xml:space="preserve"> - 4:12 motion to adjourn by Justice</w:t>
      </w:r>
      <w:bookmarkStart w:id="0" w:name="_GoBack"/>
      <w:bookmarkEnd w:id="0"/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AF" w:rsidRDefault="00126DAF" w:rsidP="00FF7EC5">
      <w:pPr>
        <w:spacing w:after="0" w:line="240" w:lineRule="auto"/>
      </w:pPr>
      <w:r>
        <w:separator/>
      </w:r>
    </w:p>
  </w:endnote>
  <w:endnote w:type="continuationSeparator" w:id="0">
    <w:p w:rsidR="00126DAF" w:rsidRDefault="00126DAF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AF" w:rsidRDefault="00126DAF" w:rsidP="00FF7EC5">
      <w:pPr>
        <w:spacing w:after="0" w:line="240" w:lineRule="auto"/>
      </w:pPr>
      <w:r>
        <w:separator/>
      </w:r>
    </w:p>
  </w:footnote>
  <w:footnote w:type="continuationSeparator" w:id="0">
    <w:p w:rsidR="00126DAF" w:rsidRDefault="00126DAF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>SBDM Agenda</w:t>
    </w:r>
  </w:p>
  <w:p w:rsidR="007D4AE0" w:rsidRPr="00FF7EC5" w:rsidRDefault="007D4AE0" w:rsidP="00FF7EC5">
    <w:pPr>
      <w:pStyle w:val="Header"/>
      <w:jc w:val="center"/>
    </w:pPr>
    <w:r w:rsidRPr="00FF7EC5">
      <w:t>Date</w:t>
    </w:r>
    <w:r w:rsidR="00FA7D7C">
      <w:t>:</w:t>
    </w:r>
    <w:r w:rsidR="00F30F32">
      <w:t xml:space="preserve"> 1/2/12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26DAF"/>
    <w:rsid w:val="001B168C"/>
    <w:rsid w:val="001D7123"/>
    <w:rsid w:val="001F7F70"/>
    <w:rsid w:val="00260CC0"/>
    <w:rsid w:val="00333438"/>
    <w:rsid w:val="00363415"/>
    <w:rsid w:val="003B4F54"/>
    <w:rsid w:val="003D4A63"/>
    <w:rsid w:val="003F5221"/>
    <w:rsid w:val="00415BB3"/>
    <w:rsid w:val="00463C97"/>
    <w:rsid w:val="004C05A8"/>
    <w:rsid w:val="004C4980"/>
    <w:rsid w:val="00566630"/>
    <w:rsid w:val="00663566"/>
    <w:rsid w:val="00665E14"/>
    <w:rsid w:val="006704AD"/>
    <w:rsid w:val="00680321"/>
    <w:rsid w:val="0071300C"/>
    <w:rsid w:val="00785F50"/>
    <w:rsid w:val="00797AB1"/>
    <w:rsid w:val="007B12F8"/>
    <w:rsid w:val="007D4AE0"/>
    <w:rsid w:val="008369C1"/>
    <w:rsid w:val="008963B8"/>
    <w:rsid w:val="009236DD"/>
    <w:rsid w:val="0092534A"/>
    <w:rsid w:val="009A5E46"/>
    <w:rsid w:val="009E74EA"/>
    <w:rsid w:val="00A824F2"/>
    <w:rsid w:val="00A832D7"/>
    <w:rsid w:val="00A97C0D"/>
    <w:rsid w:val="00B32E02"/>
    <w:rsid w:val="00B96F67"/>
    <w:rsid w:val="00BB38F4"/>
    <w:rsid w:val="00CB2D4E"/>
    <w:rsid w:val="00CD4E4E"/>
    <w:rsid w:val="00CF3672"/>
    <w:rsid w:val="00D03CB8"/>
    <w:rsid w:val="00E636C4"/>
    <w:rsid w:val="00EA1E74"/>
    <w:rsid w:val="00F30F32"/>
    <w:rsid w:val="00F40519"/>
    <w:rsid w:val="00F46369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Willhoite, Mark</cp:lastModifiedBy>
  <cp:revision>2</cp:revision>
  <dcterms:created xsi:type="dcterms:W3CDTF">2012-01-02T21:28:00Z</dcterms:created>
  <dcterms:modified xsi:type="dcterms:W3CDTF">2012-01-02T21:28:00Z</dcterms:modified>
</cp:coreProperties>
</file>