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17" w:rsidRDefault="00124217" w:rsidP="00124217">
      <w:pPr>
        <w:pStyle w:val="Title"/>
      </w:pPr>
      <w:r>
        <w:t>RINEYVILLE ELEMENTARY SCHOOL-BASED</w:t>
      </w:r>
    </w:p>
    <w:p w:rsidR="00124217" w:rsidRDefault="00124217" w:rsidP="00124217">
      <w:pPr>
        <w:pStyle w:val="Subtitle"/>
      </w:pPr>
      <w:r>
        <w:t>DECISION MAKING COMMITTEE MINUTES</w:t>
      </w:r>
    </w:p>
    <w:p w:rsidR="00124217" w:rsidRDefault="00124217" w:rsidP="00124217">
      <w:pPr>
        <w:pStyle w:val="Subtitle"/>
      </w:pPr>
      <w:r>
        <w:t>SPECIAL MEETING</w:t>
      </w:r>
    </w:p>
    <w:p w:rsidR="00124217" w:rsidRDefault="00124217" w:rsidP="00124217">
      <w:pPr>
        <w:pStyle w:val="Heading2"/>
      </w:pPr>
      <w:r>
        <w:t>November 22, 2011</w:t>
      </w:r>
    </w:p>
    <w:p w:rsidR="00124217" w:rsidRDefault="00124217" w:rsidP="00124217">
      <w:pPr>
        <w:jc w:val="both"/>
        <w:rPr>
          <w:b/>
        </w:rPr>
      </w:pPr>
    </w:p>
    <w:p w:rsidR="00124217" w:rsidRDefault="00124217" w:rsidP="00124217">
      <w:pPr>
        <w:jc w:val="both"/>
      </w:pPr>
      <w:r>
        <w:t xml:space="preserve">The </w:t>
      </w:r>
      <w:proofErr w:type="spellStart"/>
      <w:r>
        <w:t>Rineyville</w:t>
      </w:r>
      <w:proofErr w:type="spellEnd"/>
      <w:r>
        <w:t xml:space="preserve"> Elementary School-Based Decision Making Council convened in the Conference Room for a special meeting on November 22, 2011.  Mr. Coffey called the meeting to order at 2:35.</w:t>
      </w:r>
    </w:p>
    <w:p w:rsidR="00124217" w:rsidRDefault="00124217" w:rsidP="00124217">
      <w:pPr>
        <w:jc w:val="both"/>
      </w:pPr>
    </w:p>
    <w:p w:rsidR="00124217" w:rsidRDefault="00124217" w:rsidP="00124217">
      <w:pPr>
        <w:jc w:val="both"/>
      </w:pPr>
      <w:r>
        <w:t xml:space="preserve">The following members were present:  Billy Coffey, Jennifer Wiseman, Shanna </w:t>
      </w:r>
      <w:proofErr w:type="spellStart"/>
      <w:r>
        <w:t>Carwile</w:t>
      </w:r>
      <w:proofErr w:type="spellEnd"/>
      <w:r>
        <w:t xml:space="preserve">, Rosa Garcia, Phyllis Crabtree, Traci </w:t>
      </w:r>
      <w:proofErr w:type="spellStart"/>
      <w:r>
        <w:t>Gillock</w:t>
      </w:r>
      <w:proofErr w:type="spellEnd"/>
      <w:r>
        <w:t xml:space="preserve">, Andrea </w:t>
      </w:r>
      <w:proofErr w:type="spellStart"/>
      <w:r>
        <w:t>Musselman</w:t>
      </w:r>
      <w:proofErr w:type="spellEnd"/>
      <w:r>
        <w:t xml:space="preserve"> and Ralph Tucker.  Stephanie Lucas was present as visitor.</w:t>
      </w:r>
    </w:p>
    <w:p w:rsidR="00124217" w:rsidRDefault="00124217" w:rsidP="00124217">
      <w:pPr>
        <w:jc w:val="both"/>
      </w:pPr>
    </w:p>
    <w:p w:rsidR="00124217" w:rsidRDefault="00124217" w:rsidP="00124217">
      <w:pPr>
        <w:jc w:val="both"/>
      </w:pPr>
      <w:r>
        <w:t xml:space="preserve">Ms. Lucas presented </w:t>
      </w:r>
      <w:proofErr w:type="gramStart"/>
      <w:r>
        <w:t xml:space="preserve">the 2011-12 </w:t>
      </w:r>
      <w:proofErr w:type="spellStart"/>
      <w:r>
        <w:t>Rineyville</w:t>
      </w:r>
      <w:proofErr w:type="spellEnd"/>
      <w:r>
        <w:t xml:space="preserve"> Comprehensive School Improvement Plan</w:t>
      </w:r>
      <w:proofErr w:type="gramEnd"/>
      <w:r>
        <w:t xml:space="preserve"> to the committee, which is attached.  Ms. </w:t>
      </w:r>
      <w:proofErr w:type="spellStart"/>
      <w:r>
        <w:t>Musselman</w:t>
      </w:r>
      <w:proofErr w:type="spellEnd"/>
      <w:r>
        <w:t xml:space="preserve"> made a motion to approve the plan.  Ms. </w:t>
      </w:r>
      <w:proofErr w:type="spellStart"/>
      <w:r>
        <w:t>Gillock</w:t>
      </w:r>
      <w:proofErr w:type="spellEnd"/>
      <w:r>
        <w:t xml:space="preserve"> seconded the motion.  Motion carried by consensus.</w:t>
      </w:r>
    </w:p>
    <w:p w:rsidR="00124217" w:rsidRDefault="00124217" w:rsidP="00124217"/>
    <w:p w:rsidR="00124217" w:rsidRPr="00BF45CF" w:rsidRDefault="00124217" w:rsidP="00124217">
      <w:pPr>
        <w:pStyle w:val="BodyTextIndent3"/>
        <w:ind w:left="0"/>
        <w:rPr>
          <w:b/>
          <w:bCs/>
        </w:rPr>
      </w:pPr>
      <w:r w:rsidRPr="00BF45CF">
        <w:rPr>
          <w:b/>
        </w:rPr>
        <w:t>ADJOURNMENT</w:t>
      </w:r>
    </w:p>
    <w:p w:rsidR="00124217" w:rsidRDefault="00124217" w:rsidP="00124217">
      <w:pPr>
        <w:pStyle w:val="BodyText"/>
        <w:rPr>
          <w:bCs/>
        </w:rPr>
      </w:pPr>
      <w:r>
        <w:rPr>
          <w:bCs/>
        </w:rPr>
        <w:t xml:space="preserve">            Mr. Coffey adjourned the meeting at 2:50.</w:t>
      </w:r>
    </w:p>
    <w:p w:rsidR="00124217" w:rsidRDefault="00124217" w:rsidP="00124217">
      <w:pPr>
        <w:pStyle w:val="BodyText"/>
        <w:rPr>
          <w:bCs/>
        </w:rPr>
      </w:pPr>
    </w:p>
    <w:p w:rsidR="00124217" w:rsidRDefault="00124217" w:rsidP="00124217">
      <w:pPr>
        <w:pStyle w:val="BodyText"/>
        <w:rPr>
          <w:bCs/>
        </w:rPr>
      </w:pPr>
    </w:p>
    <w:p w:rsidR="00124217" w:rsidRDefault="00124217" w:rsidP="00124217">
      <w:pPr>
        <w:pStyle w:val="BodyText"/>
        <w:rPr>
          <w:bCs/>
        </w:rPr>
      </w:pPr>
      <w:r>
        <w:rPr>
          <w:bCs/>
        </w:rPr>
        <w:t>____________________________                                      ________________________</w:t>
      </w:r>
    </w:p>
    <w:p w:rsidR="00124217" w:rsidRDefault="00124217" w:rsidP="00124217">
      <w:pPr>
        <w:pStyle w:val="BodyText"/>
        <w:rPr>
          <w:b/>
        </w:rPr>
      </w:pPr>
      <w:r>
        <w:rPr>
          <w:b/>
        </w:rPr>
        <w:t xml:space="preserve">Billy Coffey, Chairperson                                                   Cathy Yates     </w:t>
      </w:r>
    </w:p>
    <w:p w:rsidR="00124217" w:rsidRDefault="00124217" w:rsidP="00124217">
      <w:pPr>
        <w:pStyle w:val="BodyText"/>
        <w:rPr>
          <w:bCs/>
        </w:rPr>
      </w:pPr>
    </w:p>
    <w:p w:rsidR="00124217" w:rsidRDefault="00124217" w:rsidP="00124217">
      <w:pPr>
        <w:pStyle w:val="BodyText"/>
      </w:pPr>
      <w:r>
        <w:rPr>
          <w:b/>
        </w:rPr>
        <w:t xml:space="preserve">Date________________________                                      </w:t>
      </w:r>
      <w:proofErr w:type="spellStart"/>
      <w:r>
        <w:rPr>
          <w:b/>
        </w:rPr>
        <w:t>Date_____________________</w:t>
      </w:r>
      <w:proofErr w:type="spellEnd"/>
    </w:p>
    <w:p w:rsidR="00124217" w:rsidRDefault="00124217" w:rsidP="00124217"/>
    <w:p w:rsidR="00124217" w:rsidRDefault="00124217" w:rsidP="00124217"/>
    <w:p w:rsidR="00E269DB" w:rsidRDefault="00E269DB"/>
    <w:sectPr w:rsidR="00E269DB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42FA8"/>
    <w:multiLevelType w:val="hybridMultilevel"/>
    <w:tmpl w:val="788E457E"/>
    <w:lvl w:ilvl="0" w:tplc="D0D87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F3361"/>
    <w:multiLevelType w:val="hybridMultilevel"/>
    <w:tmpl w:val="E41CB4B2"/>
    <w:lvl w:ilvl="0" w:tplc="91C26D3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426B13"/>
    <w:multiLevelType w:val="hybridMultilevel"/>
    <w:tmpl w:val="2C54EE02"/>
    <w:lvl w:ilvl="0" w:tplc="A4FA86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217"/>
    <w:rsid w:val="00124217"/>
    <w:rsid w:val="00E2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4217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2421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2421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2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21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242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2421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24217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124217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24217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24217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2421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124217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2421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242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42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Company>Hardin County Schools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1</cp:revision>
  <dcterms:created xsi:type="dcterms:W3CDTF">2011-11-29T13:00:00Z</dcterms:created>
  <dcterms:modified xsi:type="dcterms:W3CDTF">2011-11-29T13:08:00Z</dcterms:modified>
</cp:coreProperties>
</file>