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NOVEMBER 14, 2011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Kathie Hamilton, Amanda Pence, Lori Pfeiffer, Lisa Shrader and Shelee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894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 xml:space="preserve">ORDER #FY12 - 895 – </w:t>
      </w:r>
      <w:r>
        <w:rPr>
          <w:b/>
          <w:u w:val="single"/>
        </w:rPr>
        <w:t xml:space="preserve">APPROVAL OF MINUTES </w:t>
      </w:r>
      <w:r>
        <w:t>– Council agreed by consensus to approve the minutes of the October 10, 2011 regular meeting.</w:t>
      </w:r>
    </w:p>
    <w:p w:rsidR="005234BB" w:rsidRDefault="005234BB" w:rsidP="005234BB">
      <w:pPr>
        <w:pStyle w:val="ListParagraph"/>
        <w:ind w:left="1080"/>
        <w:jc w:val="left"/>
      </w:pPr>
      <w:r>
        <w:t xml:space="preserve">Terri Morgan was visitor at the meeting. </w:t>
      </w:r>
    </w:p>
    <w:p w:rsidR="005234BB" w:rsidRDefault="005234BB" w:rsidP="005234BB">
      <w:pPr>
        <w:pStyle w:val="ListParagraph"/>
        <w:ind w:left="1080"/>
        <w:jc w:val="left"/>
      </w:pPr>
      <w:r>
        <w:t>Lakewood will be having an awards ceremony November 15</w:t>
      </w:r>
      <w:r w:rsidRPr="005234BB">
        <w:rPr>
          <w:vertAlign w:val="superscript"/>
        </w:rPr>
        <w:t>th</w:t>
      </w:r>
      <w:r>
        <w:t xml:space="preserve"> to celebrate last year’s test scores.  Mrs. Clark reported that 92 parent teacher conferences were conducted on the afternoon of November 8</w:t>
      </w:r>
      <w:r w:rsidRPr="005234BB">
        <w:rPr>
          <w:vertAlign w:val="superscript"/>
        </w:rPr>
        <w:t>th</w:t>
      </w:r>
      <w:r>
        <w:t xml:space="preserve"> (Professional Learning Day).</w:t>
      </w:r>
      <w:r w:rsidR="00487C13">
        <w:t xml:space="preserve">  </w:t>
      </w:r>
      <w:r w:rsidR="002E3E0C">
        <w:t>Ruthie Miller</w:t>
      </w:r>
      <w:r w:rsidR="00487C13">
        <w:t xml:space="preserve"> led a discussion of different aspects of the Y5210 program.</w:t>
      </w:r>
    </w:p>
    <w:p w:rsidR="00487C13" w:rsidRDefault="00487C13" w:rsidP="00487C13">
      <w:pPr>
        <w:jc w:val="left"/>
      </w:pPr>
    </w:p>
    <w:p w:rsidR="00487C13" w:rsidRPr="00487C13" w:rsidRDefault="00487C1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September and October monthly budget reports were reviewed and accepted.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September and October accident reports were reviewed and accepted.  Recommended changes to the CSIP were discussed.   The Curriculum/Instruction Committee </w:t>
      </w:r>
      <w:r w:rsidR="007976A1">
        <w:t xml:space="preserve">and the Assessment Committee </w:t>
      </w:r>
      <w:r>
        <w:t xml:space="preserve">also submitted </w:t>
      </w:r>
      <w:proofErr w:type="gramStart"/>
      <w:r>
        <w:t>report</w:t>
      </w:r>
      <w:r w:rsidR="007976A1">
        <w:t xml:space="preserve">s </w:t>
      </w:r>
      <w:r>
        <w:t xml:space="preserve"> to</w:t>
      </w:r>
      <w:proofErr w:type="gramEnd"/>
      <w:r>
        <w:t xml:space="preserve"> council for review.</w:t>
      </w:r>
    </w:p>
    <w:p w:rsidR="00F85953" w:rsidRPr="00F85953" w:rsidRDefault="00F85953" w:rsidP="00F85953">
      <w:pPr>
        <w:pStyle w:val="ListParagraph"/>
        <w:rPr>
          <w:b/>
        </w:rPr>
      </w:pPr>
    </w:p>
    <w:p w:rsidR="009A6895" w:rsidRPr="009A6895" w:rsidRDefault="009A6895" w:rsidP="009A6895">
      <w:pPr>
        <w:pStyle w:val="ListParagraph"/>
        <w:numPr>
          <w:ilvl w:val="0"/>
          <w:numId w:val="1"/>
        </w:numPr>
        <w:jc w:val="left"/>
        <w:rPr>
          <w:b/>
        </w:rPr>
      </w:pPr>
      <w:r>
        <w:t>All council members have been fully trained for this year.</w:t>
      </w:r>
    </w:p>
    <w:p w:rsidR="009A6895" w:rsidRDefault="009A6895" w:rsidP="009A6895">
      <w:pPr>
        <w:ind w:left="1080"/>
        <w:jc w:val="both"/>
      </w:pPr>
      <w:r>
        <w:t>The Classroom Assessment Policy submitted for first reading was reviewed by council and sent back to committee for further review.</w:t>
      </w:r>
    </w:p>
    <w:p w:rsidR="009A6895" w:rsidRDefault="009A6895" w:rsidP="009A6895">
      <w:pPr>
        <w:ind w:left="1080"/>
        <w:jc w:val="both"/>
      </w:pPr>
      <w:r>
        <w:rPr>
          <w:b/>
        </w:rPr>
        <w:t xml:space="preserve">ORDER #FY12 – 896 </w:t>
      </w:r>
      <w:r w:rsidR="00D875E6">
        <w:rPr>
          <w:b/>
        </w:rPr>
        <w:t>–</w:t>
      </w:r>
      <w:r w:rsidR="002A60C8">
        <w:rPr>
          <w:b/>
        </w:rPr>
        <w:t xml:space="preserve"> </w:t>
      </w:r>
      <w:r w:rsidR="00D875E6">
        <w:rPr>
          <w:b/>
          <w:u w:val="single"/>
        </w:rPr>
        <w:t xml:space="preserve">SECOND READING OF STUDENT ASSIGNMENT POLICY </w:t>
      </w:r>
      <w:r w:rsidR="00D875E6">
        <w:t xml:space="preserve">– Council agreed by consensus to approve the second reading of the </w:t>
      </w:r>
      <w:r w:rsidR="0076355A">
        <w:t>Student Assignment Policy.</w:t>
      </w:r>
    </w:p>
    <w:p w:rsidR="0076355A" w:rsidRDefault="0076355A" w:rsidP="009A6895">
      <w:pPr>
        <w:ind w:left="1080"/>
        <w:jc w:val="both"/>
      </w:pPr>
      <w:r>
        <w:rPr>
          <w:b/>
        </w:rPr>
        <w:t xml:space="preserve">ORDER #FY12 – 897 – </w:t>
      </w:r>
      <w:r>
        <w:rPr>
          <w:b/>
          <w:u w:val="single"/>
        </w:rPr>
        <w:t xml:space="preserve">SECOND READING OF IMPROVEMENT PLANNING POLICY </w:t>
      </w:r>
      <w:r>
        <w:t>– Council agreed by consensus to approve the second reading of the Improvement Planning Policy.</w:t>
      </w:r>
    </w:p>
    <w:p w:rsidR="0076355A" w:rsidRDefault="0076355A" w:rsidP="009A6895">
      <w:pPr>
        <w:ind w:left="1080"/>
        <w:jc w:val="both"/>
      </w:pPr>
      <w:r>
        <w:rPr>
          <w:b/>
        </w:rPr>
        <w:t xml:space="preserve">ORDER #FY12 – 898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Kelly Lane as half time Title I </w:t>
      </w:r>
      <w:r w:rsidR="006638C9">
        <w:t>teacher.</w:t>
      </w: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December 12, 2011 at 4:00 pm at Lakewood conference room.  Lori Pfeiffer will serve as facilitator, Kim Hodges as resource person and Kathie Hamilton as scribe. </w:t>
      </w:r>
    </w:p>
    <w:p w:rsidR="006638C9" w:rsidRDefault="006638C9" w:rsidP="006638C9">
      <w:pPr>
        <w:pStyle w:val="ListParagraph"/>
        <w:ind w:left="1080"/>
        <w:jc w:val="both"/>
      </w:pPr>
      <w:r>
        <w:rPr>
          <w:b/>
        </w:rPr>
        <w:t xml:space="preserve">ORDER #FY12 – 899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6638C9" w:rsidRDefault="006638C9" w:rsidP="006638C9">
      <w:pPr>
        <w:pStyle w:val="ListParagraph"/>
        <w:ind w:left="1080"/>
        <w:jc w:val="both"/>
      </w:pPr>
    </w:p>
    <w:p w:rsidR="006638C9" w:rsidRDefault="006638C9" w:rsidP="006638C9">
      <w:pPr>
        <w:pStyle w:val="ListParagraph"/>
        <w:ind w:left="1080"/>
        <w:jc w:val="both"/>
      </w:pPr>
    </w:p>
    <w:p w:rsidR="006638C9" w:rsidRDefault="006638C9" w:rsidP="006638C9">
      <w:pPr>
        <w:pStyle w:val="ListParagraph"/>
        <w:ind w:left="1080"/>
        <w:jc w:val="both"/>
      </w:pPr>
      <w:r>
        <w:t>_______________________________________________________</w:t>
      </w:r>
      <w:proofErr w:type="gramStart"/>
      <w:r>
        <w:t>,Chairperson</w:t>
      </w:r>
      <w:proofErr w:type="gramEnd"/>
    </w:p>
    <w:p w:rsidR="006638C9" w:rsidRDefault="006638C9" w:rsidP="006638C9">
      <w:pPr>
        <w:pStyle w:val="ListParagraph"/>
        <w:ind w:left="1080"/>
        <w:jc w:val="both"/>
      </w:pPr>
    </w:p>
    <w:p w:rsidR="006638C9" w:rsidRDefault="006638C9" w:rsidP="006638C9">
      <w:pPr>
        <w:pStyle w:val="ListParagraph"/>
        <w:ind w:left="1080"/>
        <w:jc w:val="both"/>
      </w:pPr>
    </w:p>
    <w:p w:rsidR="006638C9" w:rsidRPr="006638C9" w:rsidRDefault="006638C9" w:rsidP="006638C9">
      <w:pPr>
        <w:pStyle w:val="ListParagraph"/>
        <w:ind w:left="1080"/>
        <w:jc w:val="both"/>
      </w:pPr>
      <w:r>
        <w:t>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2A60C8"/>
    <w:rsid w:val="002E3E0C"/>
    <w:rsid w:val="00487C13"/>
    <w:rsid w:val="005234BB"/>
    <w:rsid w:val="005B045E"/>
    <w:rsid w:val="005C6984"/>
    <w:rsid w:val="006638C9"/>
    <w:rsid w:val="0076355A"/>
    <w:rsid w:val="007976A1"/>
    <w:rsid w:val="009002AA"/>
    <w:rsid w:val="009A6895"/>
    <w:rsid w:val="00D875E6"/>
    <w:rsid w:val="00F85953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3</cp:revision>
  <cp:lastPrinted>2011-11-21T21:08:00Z</cp:lastPrinted>
  <dcterms:created xsi:type="dcterms:W3CDTF">2011-11-21T19:40:00Z</dcterms:created>
  <dcterms:modified xsi:type="dcterms:W3CDTF">2011-11-22T14:51:00Z</dcterms:modified>
</cp:coreProperties>
</file>