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F3A" w:rsidRDefault="00D85F3A">
      <w:pPr>
        <w:rPr>
          <w:b/>
          <w:sz w:val="28"/>
          <w:szCs w:val="28"/>
          <w:u w:val="single"/>
        </w:rPr>
      </w:pPr>
      <w:r>
        <w:rPr>
          <w:b/>
          <w:sz w:val="28"/>
          <w:szCs w:val="28"/>
          <w:u w:val="single"/>
        </w:rPr>
        <w:t>Superintendent’s Report</w:t>
      </w:r>
    </w:p>
    <w:p w:rsidR="00D85F3A" w:rsidRDefault="00D85F3A">
      <w:pPr>
        <w:rPr>
          <w:sz w:val="28"/>
          <w:szCs w:val="28"/>
        </w:rPr>
      </w:pPr>
      <w:r>
        <w:rPr>
          <w:sz w:val="28"/>
          <w:szCs w:val="28"/>
        </w:rPr>
        <w:t>1.</w:t>
      </w:r>
      <w:r w:rsidR="002C0D86">
        <w:rPr>
          <w:sz w:val="28"/>
          <w:szCs w:val="28"/>
        </w:rPr>
        <w:t xml:space="preserve"> Attended the Annual K.A.S.S. Conference December 5-7, 2011</w:t>
      </w:r>
    </w:p>
    <w:p w:rsidR="002C0D86" w:rsidRDefault="00D85F3A">
      <w:pPr>
        <w:rPr>
          <w:sz w:val="28"/>
          <w:szCs w:val="28"/>
        </w:rPr>
      </w:pPr>
      <w:r>
        <w:rPr>
          <w:sz w:val="28"/>
          <w:szCs w:val="28"/>
        </w:rPr>
        <w:t>2.</w:t>
      </w:r>
      <w:r w:rsidR="002C0D86">
        <w:rPr>
          <w:sz w:val="28"/>
          <w:szCs w:val="28"/>
        </w:rPr>
        <w:t xml:space="preserve"> State Facilities Report</w:t>
      </w:r>
    </w:p>
    <w:p w:rsidR="00D85F3A" w:rsidRDefault="002C0D86">
      <w:pPr>
        <w:rPr>
          <w:sz w:val="28"/>
          <w:szCs w:val="28"/>
        </w:rPr>
      </w:pPr>
      <w:r>
        <w:rPr>
          <w:sz w:val="28"/>
          <w:szCs w:val="28"/>
        </w:rPr>
        <w:t>3.  Report – Classroom Configuration</w:t>
      </w:r>
    </w:p>
    <w:p w:rsidR="00D85F3A" w:rsidRDefault="002C0D86">
      <w:pPr>
        <w:rPr>
          <w:sz w:val="28"/>
          <w:szCs w:val="28"/>
        </w:rPr>
      </w:pPr>
      <w:r>
        <w:rPr>
          <w:sz w:val="28"/>
          <w:szCs w:val="28"/>
        </w:rPr>
        <w:t>4</w:t>
      </w:r>
      <w:r w:rsidR="00D85F3A">
        <w:rPr>
          <w:sz w:val="28"/>
          <w:szCs w:val="28"/>
        </w:rPr>
        <w:t>.  Request Items:</w:t>
      </w:r>
    </w:p>
    <w:p w:rsidR="00D85F3A" w:rsidRDefault="00D85F3A" w:rsidP="00D85F3A">
      <w:pPr>
        <w:rPr>
          <w:rFonts w:ascii="Calibri" w:hAnsi="Calibri"/>
          <w:sz w:val="28"/>
          <w:szCs w:val="28"/>
        </w:rPr>
      </w:pPr>
      <w:r>
        <w:rPr>
          <w:rFonts w:ascii="Calibri" w:hAnsi="Calibri"/>
          <w:sz w:val="28"/>
          <w:szCs w:val="28"/>
        </w:rPr>
        <w:t>8</w:t>
      </w:r>
      <w:r w:rsidRPr="00D85F3A">
        <w:rPr>
          <w:rFonts w:ascii="Calibri" w:hAnsi="Calibri"/>
          <w:sz w:val="28"/>
          <w:szCs w:val="28"/>
          <w:vertAlign w:val="superscript"/>
        </w:rPr>
        <w:t>th</w:t>
      </w:r>
      <w:r>
        <w:rPr>
          <w:rFonts w:ascii="Calibri" w:hAnsi="Calibri"/>
          <w:sz w:val="28"/>
          <w:szCs w:val="28"/>
        </w:rPr>
        <w:t xml:space="preserve"> Grade Fund Raising -</w:t>
      </w:r>
      <w:r w:rsidRPr="00D85F3A">
        <w:rPr>
          <w:rFonts w:ascii="Calibri" w:hAnsi="Calibri"/>
          <w:sz w:val="28"/>
          <w:szCs w:val="28"/>
        </w:rPr>
        <w:t>The 8</w:t>
      </w:r>
      <w:r w:rsidRPr="00D85F3A">
        <w:rPr>
          <w:rFonts w:ascii="Calibri" w:hAnsi="Calibri"/>
          <w:sz w:val="28"/>
          <w:szCs w:val="28"/>
          <w:vertAlign w:val="superscript"/>
        </w:rPr>
        <w:t>th</w:t>
      </w:r>
      <w:r w:rsidRPr="00D85F3A">
        <w:rPr>
          <w:rFonts w:ascii="Calibri" w:hAnsi="Calibri"/>
          <w:sz w:val="28"/>
          <w:szCs w:val="28"/>
        </w:rPr>
        <w:t xml:space="preserve"> grade would like to sell concession items at the basketball games to be held at Southgate starting 12/3/11 and continuing through to 2/4/12 (no games 12/24 or 12/31).  The items will be water, Gatorade, misc. small bags of chips, </w:t>
      </w:r>
      <w:proofErr w:type="spellStart"/>
      <w:r w:rsidRPr="00D85F3A">
        <w:rPr>
          <w:rFonts w:ascii="Calibri" w:hAnsi="Calibri"/>
          <w:sz w:val="28"/>
          <w:szCs w:val="28"/>
        </w:rPr>
        <w:t>fritos</w:t>
      </w:r>
      <w:proofErr w:type="spellEnd"/>
      <w:r w:rsidRPr="00D85F3A">
        <w:rPr>
          <w:rFonts w:ascii="Calibri" w:hAnsi="Calibri"/>
          <w:sz w:val="28"/>
          <w:szCs w:val="28"/>
        </w:rPr>
        <w:t>, etc., and candy items.  No hot items will be sold and the kitchen will not be used.  The funds raised will be used to support the 8</w:t>
      </w:r>
      <w:r w:rsidRPr="00D85F3A">
        <w:rPr>
          <w:rFonts w:ascii="Calibri" w:hAnsi="Calibri"/>
          <w:sz w:val="28"/>
          <w:szCs w:val="28"/>
          <w:vertAlign w:val="superscript"/>
        </w:rPr>
        <w:t>th</w:t>
      </w:r>
      <w:r w:rsidRPr="00D85F3A">
        <w:rPr>
          <w:rFonts w:ascii="Calibri" w:hAnsi="Calibri"/>
          <w:sz w:val="28"/>
          <w:szCs w:val="28"/>
        </w:rPr>
        <w:t xml:space="preserve"> grade field trip.</w:t>
      </w:r>
    </w:p>
    <w:p w:rsidR="002C0D86" w:rsidRDefault="002C0D86" w:rsidP="002C0D86">
      <w:pPr>
        <w:rPr>
          <w:rFonts w:ascii="Calibri" w:hAnsi="Calibri"/>
          <w:sz w:val="28"/>
          <w:szCs w:val="28"/>
        </w:rPr>
      </w:pPr>
      <w:r>
        <w:rPr>
          <w:rFonts w:ascii="Calibri" w:hAnsi="Calibri"/>
          <w:sz w:val="28"/>
          <w:szCs w:val="28"/>
        </w:rPr>
        <w:t>8</w:t>
      </w:r>
      <w:r w:rsidRPr="002C0D86">
        <w:rPr>
          <w:rFonts w:ascii="Calibri" w:hAnsi="Calibri"/>
          <w:sz w:val="28"/>
          <w:szCs w:val="28"/>
          <w:vertAlign w:val="superscript"/>
        </w:rPr>
        <w:t>th</w:t>
      </w:r>
      <w:r>
        <w:rPr>
          <w:rFonts w:ascii="Calibri" w:hAnsi="Calibri"/>
          <w:sz w:val="28"/>
          <w:szCs w:val="28"/>
        </w:rPr>
        <w:t xml:space="preserve"> Grade Fund Raising - </w:t>
      </w:r>
      <w:r w:rsidRPr="002C0D86">
        <w:rPr>
          <w:rFonts w:ascii="Calibri" w:hAnsi="Calibri"/>
          <w:sz w:val="28"/>
          <w:szCs w:val="28"/>
        </w:rPr>
        <w:t xml:space="preserve">We would like to do the basketball tournament at the end of the season.  The thought is that the games would be for one weekend and would incorporate teams from the Ludlow and Silver Grove leagues that the teams participate in.  An entrance fee would be charged and concessions will be sold.  Eighth grade parents will run the program (Kelly Rizzo and Emily </w:t>
      </w:r>
      <w:proofErr w:type="spellStart"/>
      <w:r w:rsidRPr="002C0D86">
        <w:rPr>
          <w:rFonts w:ascii="Calibri" w:hAnsi="Calibri"/>
          <w:sz w:val="28"/>
          <w:szCs w:val="28"/>
        </w:rPr>
        <w:t>Egge</w:t>
      </w:r>
      <w:proofErr w:type="spellEnd"/>
      <w:r w:rsidRPr="002C0D86">
        <w:rPr>
          <w:rFonts w:ascii="Calibri" w:hAnsi="Calibri"/>
          <w:sz w:val="28"/>
          <w:szCs w:val="28"/>
        </w:rPr>
        <w:t xml:space="preserve">) and other parents/kids will work.  </w:t>
      </w:r>
    </w:p>
    <w:p w:rsidR="002C0D86" w:rsidRDefault="00CA7166" w:rsidP="002C0D86">
      <w:pPr>
        <w:rPr>
          <w:rFonts w:ascii="Calibri" w:hAnsi="Calibri"/>
          <w:sz w:val="28"/>
          <w:szCs w:val="28"/>
        </w:rPr>
      </w:pPr>
      <w:r>
        <w:rPr>
          <w:rFonts w:ascii="Calibri" w:hAnsi="Calibri"/>
          <w:sz w:val="28"/>
          <w:szCs w:val="28"/>
        </w:rPr>
        <w:t xml:space="preserve">Approval </w:t>
      </w:r>
      <w:r w:rsidR="002C0D86">
        <w:rPr>
          <w:rFonts w:ascii="Calibri" w:hAnsi="Calibri"/>
          <w:sz w:val="28"/>
          <w:szCs w:val="28"/>
        </w:rPr>
        <w:t>Field Trip – K-2</w:t>
      </w:r>
    </w:p>
    <w:p w:rsidR="002C0D86" w:rsidRDefault="00CA7166" w:rsidP="002C0D86">
      <w:pPr>
        <w:rPr>
          <w:rFonts w:ascii="Calibri" w:hAnsi="Calibri"/>
          <w:sz w:val="28"/>
          <w:szCs w:val="28"/>
        </w:rPr>
      </w:pPr>
      <w:r>
        <w:rPr>
          <w:rFonts w:ascii="Calibri" w:hAnsi="Calibri"/>
          <w:sz w:val="28"/>
          <w:szCs w:val="28"/>
        </w:rPr>
        <w:t xml:space="preserve">Approval </w:t>
      </w:r>
      <w:r w:rsidR="002C0D86">
        <w:rPr>
          <w:rFonts w:ascii="Calibri" w:hAnsi="Calibri"/>
          <w:sz w:val="28"/>
          <w:szCs w:val="28"/>
        </w:rPr>
        <w:t>Field Trip – G/T</w:t>
      </w:r>
    </w:p>
    <w:p w:rsidR="00CA7166" w:rsidRDefault="00CA7166" w:rsidP="002C0D86">
      <w:pPr>
        <w:rPr>
          <w:rFonts w:ascii="Calibri" w:hAnsi="Calibri"/>
          <w:sz w:val="28"/>
          <w:szCs w:val="28"/>
        </w:rPr>
      </w:pPr>
      <w:r>
        <w:rPr>
          <w:rFonts w:ascii="Calibri" w:hAnsi="Calibri"/>
          <w:sz w:val="28"/>
          <w:szCs w:val="28"/>
        </w:rPr>
        <w:t xml:space="preserve">Approval for Nonresident Pupil Contracts: Ludlow Ind., Fort. </w:t>
      </w:r>
      <w:proofErr w:type="gramStart"/>
      <w:r>
        <w:rPr>
          <w:rFonts w:ascii="Calibri" w:hAnsi="Calibri"/>
          <w:sz w:val="28"/>
          <w:szCs w:val="28"/>
        </w:rPr>
        <w:t>Thomas Ind., Campbell Co., Walton- Verona Ind.</w:t>
      </w:r>
      <w:proofErr w:type="gramEnd"/>
    </w:p>
    <w:p w:rsidR="0064719E" w:rsidRDefault="0064719E" w:rsidP="002C0D86">
      <w:pPr>
        <w:rPr>
          <w:rFonts w:ascii="Calibri" w:hAnsi="Calibri"/>
          <w:sz w:val="28"/>
          <w:szCs w:val="28"/>
        </w:rPr>
      </w:pPr>
      <w:r>
        <w:rPr>
          <w:rFonts w:ascii="Calibri" w:hAnsi="Calibri"/>
          <w:sz w:val="28"/>
          <w:szCs w:val="28"/>
        </w:rPr>
        <w:t>5. Health Office Visit Reports</w:t>
      </w:r>
    </w:p>
    <w:p w:rsidR="0064719E" w:rsidRPr="002C0D86" w:rsidRDefault="0064719E" w:rsidP="002C0D86">
      <w:pPr>
        <w:rPr>
          <w:rFonts w:ascii="Calibri" w:hAnsi="Calibri"/>
          <w:sz w:val="28"/>
          <w:szCs w:val="28"/>
        </w:rPr>
      </w:pPr>
      <w:r>
        <w:rPr>
          <w:rFonts w:ascii="Calibri" w:hAnsi="Calibri"/>
          <w:sz w:val="28"/>
          <w:szCs w:val="28"/>
        </w:rPr>
        <w:t>6. Energy Manager - Update</w:t>
      </w:r>
    </w:p>
    <w:p w:rsidR="002C0D86" w:rsidRPr="002C0D86" w:rsidRDefault="002C0D86" w:rsidP="002C0D86">
      <w:pPr>
        <w:rPr>
          <w:rFonts w:ascii="Calibri" w:hAnsi="Calibri"/>
          <w:color w:val="1F497D"/>
          <w:sz w:val="28"/>
          <w:szCs w:val="28"/>
        </w:rPr>
      </w:pPr>
    </w:p>
    <w:p w:rsidR="002C0D86" w:rsidRPr="002C0D86" w:rsidRDefault="002C0D86" w:rsidP="00D85F3A">
      <w:pPr>
        <w:rPr>
          <w:rFonts w:ascii="Calibri" w:hAnsi="Calibri"/>
          <w:sz w:val="28"/>
          <w:szCs w:val="28"/>
        </w:rPr>
      </w:pPr>
    </w:p>
    <w:p w:rsidR="00D85F3A" w:rsidRPr="002C0D86" w:rsidRDefault="00D85F3A">
      <w:pPr>
        <w:rPr>
          <w:sz w:val="28"/>
          <w:szCs w:val="28"/>
        </w:rPr>
      </w:pPr>
    </w:p>
    <w:sectPr w:rsidR="00D85F3A" w:rsidRPr="002C0D86" w:rsidSect="0016733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85F3A"/>
    <w:rsid w:val="00080ECF"/>
    <w:rsid w:val="00167332"/>
    <w:rsid w:val="002C0D86"/>
    <w:rsid w:val="0064719E"/>
    <w:rsid w:val="00CA7166"/>
    <w:rsid w:val="00D06E3C"/>
    <w:rsid w:val="00D85F3A"/>
    <w:rsid w:val="00FD31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3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47250538">
      <w:bodyDiv w:val="1"/>
      <w:marLeft w:val="0"/>
      <w:marRight w:val="0"/>
      <w:marTop w:val="0"/>
      <w:marBottom w:val="0"/>
      <w:divBdr>
        <w:top w:val="none" w:sz="0" w:space="0" w:color="auto"/>
        <w:left w:val="none" w:sz="0" w:space="0" w:color="auto"/>
        <w:bottom w:val="none" w:sz="0" w:space="0" w:color="auto"/>
        <w:right w:val="none" w:sz="0" w:space="0" w:color="auto"/>
      </w:divBdr>
    </w:div>
    <w:div w:id="1076364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2</Pages>
  <Words>184</Words>
  <Characters>1053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jpalm</dc:creator>
  <cp:keywords/>
  <dc:description/>
  <cp:lastModifiedBy>jpalm</cp:lastModifiedBy>
  <cp:revision>2</cp:revision>
  <dcterms:created xsi:type="dcterms:W3CDTF">2011-12-08T23:40:00Z</dcterms:created>
  <dcterms:modified xsi:type="dcterms:W3CDTF">2011-12-08T23:40:00Z</dcterms:modified>
</cp:coreProperties>
</file>