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09455F" w:rsidRDefault="00382EFF" w:rsidP="0009455F">
      <w:pPr>
        <w:pStyle w:val="PlainText"/>
        <w:jc w:val="center"/>
        <w:rPr>
          <w:bCs/>
        </w:rPr>
      </w:pPr>
      <w:r w:rsidRPr="0009455F">
        <w:rPr>
          <w:bCs/>
        </w:rPr>
        <w:t>Board of Education Special Meeting</w:t>
      </w:r>
    </w:p>
    <w:p w:rsidR="00382EFF" w:rsidRPr="0009455F" w:rsidRDefault="00382EFF" w:rsidP="0009455F">
      <w:pPr>
        <w:pStyle w:val="PlainText"/>
        <w:jc w:val="center"/>
      </w:pPr>
      <w:r w:rsidRPr="0009455F">
        <w:t>September 26, 2011 06:00PM</w:t>
      </w:r>
    </w:p>
    <w:p w:rsidR="00382EFF" w:rsidRPr="0009455F" w:rsidRDefault="00382EFF" w:rsidP="0009455F">
      <w:pPr>
        <w:pStyle w:val="PlainText"/>
        <w:jc w:val="center"/>
      </w:pPr>
      <w:r w:rsidRPr="0009455F">
        <w:t xml:space="preserve">1805 Second Street </w:t>
      </w:r>
    </w:p>
    <w:p w:rsidR="00382EFF" w:rsidRPr="0009455F" w:rsidRDefault="00382EFF" w:rsidP="0009455F">
      <w:pPr>
        <w:pStyle w:val="PlainText"/>
        <w:jc w:val="center"/>
      </w:pPr>
      <w:r w:rsidRPr="0009455F">
        <w:t>Henderson, KY 42420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5:57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Lisa Baird </w:t>
      </w:r>
    </w:p>
    <w:p w:rsidR="00CF7324" w:rsidRDefault="00CF7324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Mr. Ben Johnston </w:t>
      </w:r>
    </w:p>
    <w:p w:rsidR="00CF7324" w:rsidRDefault="00CF7324" w:rsidP="00551814">
      <w:pPr>
        <w:pStyle w:val="PlainText"/>
      </w:pPr>
      <w:r>
        <w:t xml:space="preserve">Mr. Jon Sights </w:t>
      </w:r>
    </w:p>
    <w:p w:rsidR="00CF7324" w:rsidRDefault="00CF7324" w:rsidP="00551814">
      <w:pPr>
        <w:pStyle w:val="PlainText"/>
      </w:pPr>
      <w:r>
        <w:t xml:space="preserve">Mr. Michael Waller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Welcome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Students &amp; Staff Recognition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Public Participation &amp; Recognition of Guests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Approve Minutes from Prior Meetings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#233 - Motion Passed: </w:t>
      </w:r>
      <w:r>
        <w:t xml:space="preserve"> A request to approve the minutes from the regular Board </w:t>
      </w:r>
      <w:r w:rsidR="00A502FD">
        <w:t>Meeting on August 15, 2011, September 8, 2011, September 19, 2011, and September 20, 2011</w:t>
      </w:r>
      <w:r>
        <w:t xml:space="preserve"> passed with a motion by Ms. Lisa Baird and a second by Mr. Michael Waller.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Audit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#234 - Motion Passed: </w:t>
      </w:r>
      <w:r w:rsidR="00A502FD">
        <w:rPr>
          <w:b/>
        </w:rPr>
        <w:t>A request to approve the Audit report as presented</w:t>
      </w:r>
      <w:r>
        <w:t xml:space="preserve"> passed with a motion by Mr. Michael Waller and a second by Mr. Greg </w:t>
      </w:r>
      <w:proofErr w:type="spellStart"/>
      <w:r>
        <w:t>Hunsaker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V.B. Architect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V.C. Technology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V.D. Gallup Student Survey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V.E. College Coach at HCHS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V.F. Explanation of New Standards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Old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VI.A. Review Visioning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Redistricting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Order #235 - Motion Passed: </w:t>
      </w:r>
      <w:r>
        <w:t xml:space="preserve"> A motion to table actual voting until next Regular Board Meeting passed with a motion by Mr. Michael Waller and a second by Ms. Lisa Baird.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New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Working Budget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#236 - Motion Passed: </w:t>
      </w:r>
      <w:r>
        <w:t xml:space="preserve"> A request to approve the Working Budget passed with a motion by Mr. Michael Waller and a second by Mr. Ben Johnston.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District Facility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VII.B.1. Election of Board Member to serve on the Local Planning Committee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#237 - Motion Passed: </w:t>
      </w:r>
      <w:r>
        <w:t xml:space="preserve"> A request to approve Mike Waller as the Board Member to serve on the Local Planning Committee passed with a motion by Mr. Greg </w:t>
      </w:r>
      <w:proofErr w:type="spellStart"/>
      <w:r>
        <w:t>Hunsaker</w:t>
      </w:r>
      <w:proofErr w:type="spellEnd"/>
      <w:r>
        <w:t xml:space="preserve"> and a second by Ms. Lisa Baird.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VII.B.2. Approval of Butch </w:t>
      </w:r>
      <w:proofErr w:type="spellStart"/>
      <w:r>
        <w:rPr>
          <w:b/>
        </w:rPr>
        <w:t>Canty</w:t>
      </w:r>
      <w:proofErr w:type="spellEnd"/>
      <w:r>
        <w:rPr>
          <w:b/>
        </w:rPr>
        <w:t xml:space="preserve"> (KSBA) as facilitator for our District Facility Plan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#238 - Motion Passed: </w:t>
      </w:r>
      <w:r>
        <w:t xml:space="preserve"> A request to approve Butch </w:t>
      </w:r>
      <w:proofErr w:type="spellStart"/>
      <w:r>
        <w:t>Canty</w:t>
      </w:r>
      <w:proofErr w:type="spellEnd"/>
      <w:r>
        <w:t xml:space="preserve"> as facilitator for our District Facility Plan passed with a motion by Ms. Lisa Baird and a second by Mr. Greg </w:t>
      </w:r>
      <w:proofErr w:type="spellStart"/>
      <w:r>
        <w:t>Hunsaker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VII.B.3. Approval of 3 Community Members to serve on the Local Planning Committee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#239 - Motion Passed: </w:t>
      </w:r>
      <w:r>
        <w:t xml:space="preserve"> A request for approval of the listed community members to serve of Henderson County's Local Planning Committee passed with a motion by Mr. Jon Sights and a second by Ms. Lisa Baird.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Consent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#240 - Motion Passed: </w:t>
      </w:r>
      <w:r>
        <w:t xml:space="preserve"> A request to approve the Consent Agenda passed with a motion by Mr. Michael Waller and a second by Mr. Jon Sights.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VII.C.1. Approve Date for District wide Surplus Auction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VII.C.2. Transportation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VII.C.3. Purchase of Buses for Transportation Department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VII.C.4. Final Reading Board Policy 09.426 - Disrupting the Educational Process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VII.C.5. Final Reading Board Policy 08.113- Graduation Requirements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VII.C.6. Emergency Reading- Drug Free/Alcohol Free Schools Policy 03.23251 Classified Staff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VII.C.7. Purchase of Math Textbooks at HCHS, SMS, and NMS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VII.C.8. Admissions and Release Committee Chairpersons/Section 504 Chairpersons for 2011-2012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VII.C.9. Child Nutrition 2011-2012 Application and Agreement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VII.C.10. Approve bid for Marquee Sign, Nursing and Health Science Supplies, Medical Supplies, T-shirts Sweatshirts and </w:t>
      </w:r>
      <w:proofErr w:type="spellStart"/>
      <w:r>
        <w:rPr>
          <w:b/>
        </w:rPr>
        <w:t>Polos</w:t>
      </w:r>
      <w:proofErr w:type="spellEnd"/>
      <w:r>
        <w:rPr>
          <w:b/>
        </w:rPr>
        <w:t xml:space="preserve">, Uniforms, Toilet Tissue, Science Supplies, and Teaching Supplies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Financial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VIII.A.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#241 - Motion Passed: </w:t>
      </w:r>
      <w:r>
        <w:t xml:space="preserve"> A request to approve the Treasurer's Report for the Month of August passed with a motion by Ms. Lisa Baird and a second by Mr. Greg </w:t>
      </w:r>
      <w:proofErr w:type="spellStart"/>
      <w:r>
        <w:t>Hunsaker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VIII.B. Payment of Bills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#242 - Motion Passed: </w:t>
      </w:r>
      <w:r>
        <w:t xml:space="preserve"> A request to approve the Paid Warrant Report from August 16, 2011 to September 26, 2011 passed with a motion by Mr. Michael Waller and a second by Mr. Greg </w:t>
      </w:r>
      <w:proofErr w:type="spellStart"/>
      <w:r>
        <w:t>Hunsaker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Personnel Actions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X. Executive Session- KRS 61.810 (c) to discuss Pending or Proposed Litigation, KRS 61.810 (b</w:t>
      </w:r>
      <w:proofErr w:type="gramStart"/>
      <w:r>
        <w:rPr>
          <w:b/>
        </w:rPr>
        <w:t>)to</w:t>
      </w:r>
      <w:proofErr w:type="gramEnd"/>
      <w:r>
        <w:rPr>
          <w:b/>
        </w:rPr>
        <w:t xml:space="preserve"> discuss </w:t>
      </w:r>
      <w:proofErr w:type="spellStart"/>
      <w:r>
        <w:rPr>
          <w:b/>
        </w:rPr>
        <w:t>aquisition</w:t>
      </w:r>
      <w:proofErr w:type="spellEnd"/>
      <w:r>
        <w:rPr>
          <w:b/>
        </w:rPr>
        <w:t xml:space="preserve"> of additional property, KRS 61.810 (f) discussion which may lead to appointment, discipline, or dismissal of an individual employee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Order #243 - Motion Passed: </w:t>
      </w:r>
      <w:r>
        <w:t xml:space="preserve"> A request to move into Executive Session at 8:58 p.m.  </w:t>
      </w:r>
      <w:proofErr w:type="gramStart"/>
      <w:r>
        <w:t>passed</w:t>
      </w:r>
      <w:proofErr w:type="gramEnd"/>
      <w:r>
        <w:t xml:space="preserve"> with a motion by Mr. Michael Waller and a second by Ms. Lisa Baird.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#244 - Motion Passed: </w:t>
      </w:r>
      <w:r>
        <w:t xml:space="preserve"> A request to move out of Executive Session at 9:15 p.m.  </w:t>
      </w:r>
      <w:proofErr w:type="gramStart"/>
      <w:r>
        <w:t>passed</w:t>
      </w:r>
      <w:proofErr w:type="gramEnd"/>
      <w:r>
        <w:t xml:space="preserve"> with a motion by Mr. Michael Waller and a second by Ms. Lisa Baird.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XI.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#245 - Motion Passed: </w:t>
      </w:r>
      <w:r>
        <w:t xml:space="preserve"> A request to </w:t>
      </w:r>
      <w:proofErr w:type="gramStart"/>
      <w:r>
        <w:t>Adjourn</w:t>
      </w:r>
      <w:proofErr w:type="gramEnd"/>
      <w:r>
        <w:t xml:space="preserve"> the Regular Board Meeting at 9:16 p.m. passed with a motion by Mr. Michael Waller and a second by Ms. Lisa Baird.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 xml:space="preserve">Mr. Greg </w:t>
      </w:r>
      <w:proofErr w:type="spellStart"/>
      <w:r>
        <w:t>Hunsaker</w:t>
      </w:r>
      <w:proofErr w:type="spellEnd"/>
      <w:r>
        <w:t xml:space="preserve">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09455F" w:rsidP="00382EFF">
      <w:pPr>
        <w:pStyle w:val="PlainText"/>
      </w:pPr>
      <w:r>
        <w:t xml:space="preserve">Ben Johnston, </w:t>
      </w:r>
      <w:r w:rsidR="00382EFF">
        <w:t>Chairperson</w:t>
      </w:r>
    </w:p>
    <w:p w:rsidR="00382EFF" w:rsidRDefault="00382EFF" w:rsidP="00382EFF">
      <w:pPr>
        <w:pStyle w:val="PlainText"/>
      </w:pPr>
    </w:p>
    <w:p w:rsidR="00382EFF" w:rsidRDefault="0009455F" w:rsidP="00382EFF">
      <w:pPr>
        <w:pStyle w:val="PlainText"/>
      </w:pPr>
      <w:r>
        <w:t>_________________________</w:t>
      </w:r>
      <w:r w:rsidR="00382EFF">
        <w:t>_________</w:t>
      </w:r>
    </w:p>
    <w:p w:rsidR="00382EFF" w:rsidRDefault="0009455F" w:rsidP="00551814">
      <w:pPr>
        <w:pStyle w:val="PlainText"/>
      </w:pPr>
      <w:r>
        <w:t xml:space="preserve">Thomas L. Richey, </w:t>
      </w:r>
      <w:r w:rsidR="00382EFF"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382EFF"/>
    <w:rsid w:val="00551814"/>
    <w:rsid w:val="00A502FD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5640</Characters>
  <Application>Microsoft Office Word</Application>
  <DocSecurity>0</DocSecurity>
  <Lines>47</Lines>
  <Paragraphs>13</Paragraphs>
  <ScaleCrop>false</ScaleCrop>
  <Company>KSBA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stephanie.newman</cp:lastModifiedBy>
  <cp:revision>2</cp:revision>
  <dcterms:created xsi:type="dcterms:W3CDTF">2011-09-29T17:37:00Z</dcterms:created>
  <dcterms:modified xsi:type="dcterms:W3CDTF">2011-09-29T17:37:00Z</dcterms:modified>
</cp:coreProperties>
</file>