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E07CF4" w:rsidRDefault="00382EFF" w:rsidP="006017DE">
      <w:pPr>
        <w:pStyle w:val="Plai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7CF4">
        <w:rPr>
          <w:rFonts w:ascii="Times New Roman" w:hAnsi="Times New Roman" w:cs="Times New Roman"/>
          <w:b/>
          <w:bCs/>
          <w:sz w:val="22"/>
          <w:szCs w:val="22"/>
        </w:rPr>
        <w:t>Nelson County Board of Education Tax Hearing</w:t>
      </w:r>
    </w:p>
    <w:p w:rsidR="00382EFF" w:rsidRPr="00E07CF4" w:rsidRDefault="00382EFF" w:rsidP="006017DE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E07CF4">
        <w:rPr>
          <w:rFonts w:ascii="Times New Roman" w:hAnsi="Times New Roman" w:cs="Times New Roman"/>
          <w:sz w:val="22"/>
          <w:szCs w:val="22"/>
        </w:rPr>
        <w:t>August 30, 2011 06:00PM</w:t>
      </w:r>
    </w:p>
    <w:p w:rsidR="00382EFF" w:rsidRPr="00E07CF4" w:rsidRDefault="00382EFF" w:rsidP="006017DE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E07CF4">
        <w:rPr>
          <w:rFonts w:ascii="Times New Roman" w:hAnsi="Times New Roman" w:cs="Times New Roman"/>
          <w:sz w:val="22"/>
          <w:szCs w:val="22"/>
        </w:rPr>
        <w:t>Central Office</w:t>
      </w:r>
    </w:p>
    <w:p w:rsidR="00382EFF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07CF4" w:rsidRPr="00536D24" w:rsidRDefault="00E07CF4" w:rsidP="00E07CF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27C0F">
        <w:rPr>
          <w:rFonts w:ascii="Times New Roman" w:hAnsi="Times New Roman" w:cs="Times New Roman"/>
          <w:sz w:val="22"/>
          <w:szCs w:val="22"/>
        </w:rPr>
        <w:t>Board members present: Mr. Frank Hall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227C0F">
        <w:rPr>
          <w:rFonts w:ascii="Times New Roman" w:hAnsi="Times New Roman" w:cs="Times New Roman"/>
          <w:sz w:val="22"/>
          <w:szCs w:val="22"/>
        </w:rPr>
        <w:t xml:space="preserve"> Mr. Damon Jackey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227C0F">
        <w:rPr>
          <w:rFonts w:ascii="Times New Roman" w:hAnsi="Times New Roman" w:cs="Times New Roman"/>
          <w:sz w:val="22"/>
          <w:szCs w:val="22"/>
        </w:rPr>
        <w:t>Mr. Larry Pate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227C0F">
        <w:rPr>
          <w:rFonts w:ascii="Times New Roman" w:hAnsi="Times New Roman" w:cs="Times New Roman"/>
          <w:sz w:val="22"/>
          <w:szCs w:val="22"/>
        </w:rPr>
        <w:t>Mr. Nicky Rapier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227C0F">
        <w:rPr>
          <w:rFonts w:ascii="Times New Roman" w:hAnsi="Times New Roman" w:cs="Times New Roman"/>
          <w:sz w:val="22"/>
          <w:szCs w:val="22"/>
        </w:rPr>
        <w:t xml:space="preserve">Mr. Adam Wheatley </w:t>
      </w:r>
    </w:p>
    <w:p w:rsidR="00E07CF4" w:rsidRPr="00E07CF4" w:rsidRDefault="00E07CF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E07CF4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07CF4">
        <w:rPr>
          <w:rFonts w:ascii="Times New Roman" w:hAnsi="Times New Roman" w:cs="Times New Roman"/>
          <w:b/>
          <w:sz w:val="22"/>
          <w:szCs w:val="22"/>
        </w:rPr>
        <w:t>I. Call to Order</w:t>
      </w:r>
      <w:r w:rsidR="00E07CF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E07CF4" w:rsidRPr="00E07CF4">
        <w:rPr>
          <w:rFonts w:ascii="Times New Roman" w:hAnsi="Times New Roman" w:cs="Times New Roman"/>
          <w:sz w:val="22"/>
          <w:szCs w:val="22"/>
        </w:rPr>
        <w:t>The meeting was called to order at 6:00 PM by Chairperson Mr. Adam Wheatley</w:t>
      </w:r>
      <w:r w:rsidRPr="00E07CF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82EFF" w:rsidRPr="00E07CF4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E07CF4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07CF4">
        <w:rPr>
          <w:rFonts w:ascii="Times New Roman" w:hAnsi="Times New Roman" w:cs="Times New Roman"/>
          <w:b/>
          <w:sz w:val="22"/>
          <w:szCs w:val="22"/>
        </w:rPr>
        <w:t xml:space="preserve">II. Guidelines for Hearing </w:t>
      </w:r>
      <w:r w:rsidRPr="00E07C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Default="00E07CF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Mr. Wheatley explained the public hearing guidelines – three minutes for individuals to address the board and five minutes for persons representing organized groups.</w:t>
      </w:r>
    </w:p>
    <w:p w:rsidR="00E07CF4" w:rsidRPr="00E07CF4" w:rsidRDefault="00E07CF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E07CF4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07CF4">
        <w:rPr>
          <w:rFonts w:ascii="Times New Roman" w:hAnsi="Times New Roman" w:cs="Times New Roman"/>
          <w:b/>
          <w:sz w:val="22"/>
          <w:szCs w:val="22"/>
        </w:rPr>
        <w:t xml:space="preserve">III. Presentation to the Board Regarding Recommended Tax Rates </w:t>
      </w:r>
      <w:r w:rsidRPr="00E07C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Default="00E07CF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Superintendent Mr. Anthony Orr recommended the adoption of the four per cent rate, citing increased costs to the district, including approximately $600,000 in retirement funding, and decreased state and federal funding in the amount of approximately $2,000,000 since 2009.</w:t>
      </w:r>
    </w:p>
    <w:p w:rsidR="00E07CF4" w:rsidRDefault="00E07CF4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Finance Director Mr. Tim Hockensmith presented specific information regarding increased costs in several areas, including retirement funding and utilities, and detailed many efforts by the district to lower expenses</w:t>
      </w:r>
      <w:r w:rsidR="0085731A">
        <w:rPr>
          <w:rFonts w:ascii="Times New Roman" w:hAnsi="Times New Roman" w:cs="Times New Roman"/>
          <w:sz w:val="22"/>
          <w:szCs w:val="22"/>
        </w:rPr>
        <w:t>, including staffing cuts and efforts to manage energy costs.</w:t>
      </w:r>
    </w:p>
    <w:p w:rsidR="0085731A" w:rsidRPr="00E07CF4" w:rsidRDefault="0085731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E07CF4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07CF4">
        <w:rPr>
          <w:rFonts w:ascii="Times New Roman" w:hAnsi="Times New Roman" w:cs="Times New Roman"/>
          <w:b/>
          <w:sz w:val="22"/>
          <w:szCs w:val="22"/>
        </w:rPr>
        <w:t xml:space="preserve">IV. Guest Comments </w:t>
      </w:r>
      <w:r w:rsidRPr="00E07C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Default="0085731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Mr. David Davis, Poplar Flat Road, asked for consideration for the population of Nelson County in these harsh economic times.</w:t>
      </w:r>
    </w:p>
    <w:p w:rsidR="0085731A" w:rsidRDefault="0085731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Michelle Simpson, representing Cox’s Creek teachers and staff, spoke in support of the 4% tax increase.</w:t>
      </w:r>
    </w:p>
    <w:p w:rsidR="0085731A" w:rsidRDefault="0085731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Meredith Reynolds, Cox’s Creek teacher, and Dr. Jan Lanham, principal, Cox’s Creek, spoke in favor of the 4% increase.</w:t>
      </w:r>
    </w:p>
    <w:p w:rsidR="006A7243" w:rsidRDefault="0085731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Mr. James Haydon, Bloomfield Road, indicated that he was looking for additional information.   </w:t>
      </w:r>
    </w:p>
    <w:p w:rsidR="0085731A" w:rsidRDefault="0085731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Mr. Don </w:t>
      </w:r>
      <w:proofErr w:type="spellStart"/>
      <w:r>
        <w:rPr>
          <w:rFonts w:ascii="Times New Roman" w:hAnsi="Times New Roman" w:cs="Times New Roman"/>
          <w:sz w:val="22"/>
          <w:szCs w:val="22"/>
        </w:rPr>
        <w:t>Goodin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and Ms. Linda </w:t>
      </w:r>
      <w:proofErr w:type="spellStart"/>
      <w:r>
        <w:rPr>
          <w:rFonts w:ascii="Times New Roman" w:hAnsi="Times New Roman" w:cs="Times New Roman"/>
          <w:sz w:val="22"/>
          <w:szCs w:val="22"/>
        </w:rPr>
        <w:t>Goodin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Patton Road, both spoke in opposition to any tax increase, citing economic conditions and the </w:t>
      </w:r>
      <w:r w:rsidR="006A7243">
        <w:rPr>
          <w:rFonts w:ascii="Times New Roman" w:hAnsi="Times New Roman" w:cs="Times New Roman"/>
          <w:sz w:val="22"/>
          <w:szCs w:val="22"/>
        </w:rPr>
        <w:t>need for additional cost-saving measures.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731A" w:rsidRDefault="0085731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Ms. Peggy Schlesinger, speech therapist, closed out the comment section with remarks citing the need for additional funding for our schools.</w:t>
      </w:r>
    </w:p>
    <w:p w:rsidR="0085731A" w:rsidRPr="00E07CF4" w:rsidRDefault="0085731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5731A" w:rsidRDefault="00382EFF" w:rsidP="0055181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E07CF4">
        <w:rPr>
          <w:rFonts w:ascii="Times New Roman" w:hAnsi="Times New Roman" w:cs="Times New Roman"/>
          <w:b/>
          <w:sz w:val="22"/>
          <w:szCs w:val="22"/>
        </w:rPr>
        <w:t>V. Adjournment</w:t>
      </w:r>
    </w:p>
    <w:p w:rsidR="00382EFF" w:rsidRPr="00E07CF4" w:rsidRDefault="0085731A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Motion: </w:t>
      </w:r>
      <w:r>
        <w:rPr>
          <w:rFonts w:ascii="Times New Roman" w:hAnsi="Times New Roman" w:cs="Times New Roman"/>
          <w:sz w:val="22"/>
          <w:szCs w:val="22"/>
        </w:rPr>
        <w:t xml:space="preserve">Action to adjourn the Tax Hearing of the Nelson County Board of Education was passed with a motion by </w:t>
      </w:r>
      <w:r w:rsidR="006017DE">
        <w:rPr>
          <w:rFonts w:ascii="Times New Roman" w:hAnsi="Times New Roman" w:cs="Times New Roman"/>
          <w:sz w:val="22"/>
          <w:szCs w:val="22"/>
        </w:rPr>
        <w:t>Mr. Damon Jackey and a second by Mr. Nicky Rapier.   At this time, it was determined that there was no need for an Executive Session.</w:t>
      </w:r>
      <w:r w:rsidR="00382EFF" w:rsidRPr="00E07C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2EFF" w:rsidRPr="00E07C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Pr="00E07CF4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E07CF4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07CF4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82EFF" w:rsidRPr="00E07CF4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07CF4">
        <w:rPr>
          <w:rFonts w:ascii="Times New Roman" w:hAnsi="Times New Roman" w:cs="Times New Roman"/>
          <w:sz w:val="22"/>
          <w:szCs w:val="22"/>
        </w:rPr>
        <w:t>Chairperson</w:t>
      </w:r>
    </w:p>
    <w:p w:rsidR="00382EFF" w:rsidRPr="00E07CF4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2EFF" w:rsidRPr="00E07CF4" w:rsidRDefault="00382EFF" w:rsidP="00382EF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07CF4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82EFF" w:rsidRPr="00E07CF4" w:rsidRDefault="00382EFF" w:rsidP="0055181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07CF4">
        <w:rPr>
          <w:rFonts w:ascii="Times New Roman" w:hAnsi="Times New Roman" w:cs="Times New Roman"/>
          <w:sz w:val="22"/>
          <w:szCs w:val="22"/>
        </w:rPr>
        <w:t>Superintendent</w:t>
      </w:r>
    </w:p>
    <w:sectPr w:rsidR="00382EFF" w:rsidRPr="00E07CF4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4245B"/>
    <w:rsid w:val="00382EFF"/>
    <w:rsid w:val="00551814"/>
    <w:rsid w:val="006017DE"/>
    <w:rsid w:val="006A7243"/>
    <w:rsid w:val="007220E0"/>
    <w:rsid w:val="0085731A"/>
    <w:rsid w:val="0089305D"/>
    <w:rsid w:val="00932F0C"/>
    <w:rsid w:val="00A25505"/>
    <w:rsid w:val="00A86BBF"/>
    <w:rsid w:val="00BB42EB"/>
    <w:rsid w:val="00CF7324"/>
    <w:rsid w:val="00E07CF4"/>
    <w:rsid w:val="00E52F0C"/>
    <w:rsid w:val="00F04D09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30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Vivian Fleenor</cp:lastModifiedBy>
  <cp:revision>4</cp:revision>
  <dcterms:created xsi:type="dcterms:W3CDTF">2011-09-13T14:12:00Z</dcterms:created>
  <dcterms:modified xsi:type="dcterms:W3CDTF">2011-09-19T13:57:00Z</dcterms:modified>
</cp:coreProperties>
</file>