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F" w:rsidRDefault="009B7101">
      <w:r>
        <w:t>DECISION PAPER</w:t>
      </w:r>
    </w:p>
    <w:p w:rsidR="009B7101" w:rsidRDefault="009B7101"/>
    <w:p w:rsidR="009B7101" w:rsidRDefault="009B7101">
      <w:r>
        <w:t>TO:</w:t>
      </w:r>
      <w:r>
        <w:tab/>
      </w:r>
      <w:r>
        <w:tab/>
        <w:t>MEMBERS OF THE NELSON COUNTY BOARD OPF EDUCATION</w:t>
      </w:r>
    </w:p>
    <w:p w:rsidR="009B7101" w:rsidRDefault="009B7101">
      <w:r>
        <w:t>FROM:</w:t>
      </w:r>
      <w:r>
        <w:tab/>
      </w:r>
      <w:r>
        <w:tab/>
        <w:t>Charles Thompson, Director of Construction</w:t>
      </w:r>
    </w:p>
    <w:p w:rsidR="009B7101" w:rsidRDefault="009B7101">
      <w:r>
        <w:t>CC:</w:t>
      </w:r>
      <w:r>
        <w:tab/>
      </w:r>
      <w:r>
        <w:tab/>
        <w:t>Anthony Orr, Superintendent</w:t>
      </w:r>
    </w:p>
    <w:p w:rsidR="009B7101" w:rsidRDefault="009B7101">
      <w:r>
        <w:t>SUBJECT:</w:t>
      </w:r>
      <w:r>
        <w:tab/>
        <w:t>Change Order #13 for the Nelson County Early Learning Center (NCELC)</w:t>
      </w:r>
    </w:p>
    <w:p w:rsidR="009B7101" w:rsidRDefault="009B7101">
      <w:r>
        <w:t>DATE:</w:t>
      </w:r>
      <w:r>
        <w:tab/>
      </w:r>
      <w:r>
        <w:tab/>
        <w:t>September 20, 2011</w:t>
      </w:r>
    </w:p>
    <w:p w:rsidR="009B7101" w:rsidRDefault="009B7101" w:rsidP="009B7101">
      <w:pPr>
        <w:ind w:left="1440" w:hanging="1440"/>
      </w:pPr>
      <w:r>
        <w:t>ISSUE:</w:t>
      </w:r>
      <w:r>
        <w:tab/>
        <w:t xml:space="preserve">Adequate </w:t>
      </w:r>
      <w:r w:rsidR="00086163">
        <w:t xml:space="preserve">ventilation </w:t>
      </w:r>
      <w:r>
        <w:t xml:space="preserve">was provided between shingles and rigid insulation </w:t>
      </w:r>
      <w:r w:rsidR="005F6A04">
        <w:t xml:space="preserve">at the multi-purpose room </w:t>
      </w:r>
      <w:r>
        <w:t xml:space="preserve">which </w:t>
      </w:r>
      <w:r w:rsidR="005F6A04">
        <w:t>increases the</w:t>
      </w:r>
      <w:r>
        <w:t xml:space="preserve"> lifetime of shingles.  BCD, inc. will provide all labor and materials for a cost of $3,868.05.</w:t>
      </w:r>
    </w:p>
    <w:p w:rsidR="009B7101" w:rsidRDefault="009B7101" w:rsidP="009B7101">
      <w:pPr>
        <w:ind w:left="1440" w:hanging="1440"/>
      </w:pPr>
      <w:r>
        <w:t>RECOMMENDATION: Approval of Change Order #13 for NCELC.</w:t>
      </w:r>
    </w:p>
    <w:p w:rsidR="009B7101" w:rsidRDefault="009B7101" w:rsidP="009B7101">
      <w:pPr>
        <w:ind w:left="1440" w:hanging="1440"/>
      </w:pPr>
      <w:r>
        <w:t>RECOMMENDED MOTION: I move that the Nelson County Board of Education approve Change Order #13 for NCELC.</w:t>
      </w:r>
    </w:p>
    <w:sectPr w:rsidR="009B7101" w:rsidSect="007A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7101"/>
    <w:rsid w:val="00086163"/>
    <w:rsid w:val="001D6631"/>
    <w:rsid w:val="00226D15"/>
    <w:rsid w:val="005F6A04"/>
    <w:rsid w:val="007A52CF"/>
    <w:rsid w:val="009B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4</cp:revision>
  <cp:lastPrinted>2011-08-29T18:36:00Z</cp:lastPrinted>
  <dcterms:created xsi:type="dcterms:W3CDTF">2011-08-29T14:24:00Z</dcterms:created>
  <dcterms:modified xsi:type="dcterms:W3CDTF">2011-08-29T18:39:00Z</dcterms:modified>
</cp:coreProperties>
</file>