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67" w:rsidRDefault="00803F67" w:rsidP="00803F67">
      <w:pPr>
        <w:spacing w:after="0" w:line="240" w:lineRule="auto"/>
        <w:ind w:left="720"/>
        <w:rPr>
          <w:sz w:val="24"/>
          <w:szCs w:val="24"/>
        </w:rPr>
      </w:pPr>
    </w:p>
    <w:p w:rsidR="00803F67" w:rsidRDefault="00803F67" w:rsidP="00803F67">
      <w:pPr>
        <w:spacing w:after="0" w:line="240" w:lineRule="auto"/>
        <w:ind w:left="720"/>
        <w:rPr>
          <w:sz w:val="24"/>
          <w:szCs w:val="24"/>
        </w:rPr>
      </w:pPr>
    </w:p>
    <w:p w:rsidR="00803F67" w:rsidRDefault="00803F67" w:rsidP="00803F67">
      <w:pPr>
        <w:spacing w:after="0" w:line="240" w:lineRule="auto"/>
        <w:ind w:left="720"/>
        <w:rPr>
          <w:sz w:val="24"/>
          <w:szCs w:val="24"/>
        </w:rPr>
      </w:pPr>
      <w:r>
        <w:rPr>
          <w:sz w:val="24"/>
          <w:szCs w:val="24"/>
        </w:rPr>
        <w:t>Gallatin County Upper Elementary school fees are $20.  Before a student will receive their class assignment, student agenda, and supply list, school fees must be paid.  Students that receive reduced lunch will pay $10, and students that receive free lunch will have their fees waived.  School fees are used for materials and supplies for art, physical education, school supplies and consumable materials in the regular classroom.</w:t>
      </w:r>
    </w:p>
    <w:p w:rsidR="00803F67" w:rsidRDefault="00803F67" w:rsidP="00803F67">
      <w:pPr>
        <w:spacing w:after="0" w:line="240" w:lineRule="auto"/>
        <w:ind w:left="720"/>
        <w:rPr>
          <w:sz w:val="24"/>
          <w:szCs w:val="24"/>
        </w:rPr>
      </w:pPr>
      <w:r>
        <w:rPr>
          <w:sz w:val="24"/>
          <w:szCs w:val="24"/>
        </w:rPr>
        <w:t>School fees can be paid in the Upper Elementary Office, beginning July 11</w:t>
      </w:r>
      <w:r w:rsidRPr="00803F67">
        <w:rPr>
          <w:sz w:val="24"/>
          <w:szCs w:val="24"/>
          <w:vertAlign w:val="superscript"/>
        </w:rPr>
        <w:t>th</w:t>
      </w:r>
      <w:r>
        <w:rPr>
          <w:sz w:val="24"/>
          <w:szCs w:val="24"/>
        </w:rPr>
        <w:t xml:space="preserve">, 9:00-3:00, and at </w:t>
      </w:r>
      <w:proofErr w:type="spellStart"/>
      <w:r>
        <w:rPr>
          <w:sz w:val="24"/>
          <w:szCs w:val="24"/>
        </w:rPr>
        <w:t>Readifest</w:t>
      </w:r>
      <w:proofErr w:type="spellEnd"/>
      <w:r>
        <w:rPr>
          <w:sz w:val="24"/>
          <w:szCs w:val="24"/>
        </w:rPr>
        <w:t xml:space="preserve"> July 28</w:t>
      </w:r>
      <w:r w:rsidRPr="00803F67">
        <w:rPr>
          <w:sz w:val="24"/>
          <w:szCs w:val="24"/>
          <w:vertAlign w:val="superscript"/>
        </w:rPr>
        <w:t>th</w:t>
      </w:r>
      <w:r>
        <w:rPr>
          <w:sz w:val="24"/>
          <w:szCs w:val="24"/>
        </w:rPr>
        <w:t xml:space="preserve">.  </w:t>
      </w:r>
    </w:p>
    <w:p w:rsidR="00803F67" w:rsidRDefault="00803F67" w:rsidP="00803F67">
      <w:pPr>
        <w:spacing w:after="0" w:line="240" w:lineRule="auto"/>
        <w:ind w:left="720"/>
        <w:rPr>
          <w:sz w:val="24"/>
          <w:szCs w:val="24"/>
        </w:rPr>
      </w:pPr>
    </w:p>
    <w:p w:rsidR="00803F67" w:rsidRDefault="00803F67" w:rsidP="00803F67">
      <w:pPr>
        <w:spacing w:after="0" w:line="240" w:lineRule="auto"/>
        <w:ind w:left="720"/>
        <w:rPr>
          <w:sz w:val="24"/>
          <w:szCs w:val="24"/>
        </w:rPr>
      </w:pPr>
      <w:r>
        <w:rPr>
          <w:sz w:val="24"/>
          <w:szCs w:val="24"/>
        </w:rPr>
        <w:t>$5 – Student Agenda</w:t>
      </w:r>
    </w:p>
    <w:p w:rsidR="00803F67" w:rsidRDefault="00803F67" w:rsidP="00803F67">
      <w:pPr>
        <w:spacing w:after="0" w:line="240" w:lineRule="auto"/>
        <w:ind w:left="720"/>
        <w:rPr>
          <w:sz w:val="24"/>
          <w:szCs w:val="24"/>
        </w:rPr>
      </w:pPr>
      <w:r>
        <w:rPr>
          <w:sz w:val="24"/>
          <w:szCs w:val="24"/>
        </w:rPr>
        <w:t>$5 – Physical Education Equipment</w:t>
      </w:r>
    </w:p>
    <w:p w:rsidR="00803F67" w:rsidRDefault="00803F67" w:rsidP="00803F67">
      <w:pPr>
        <w:spacing w:after="0" w:line="240" w:lineRule="auto"/>
        <w:ind w:left="720"/>
        <w:rPr>
          <w:sz w:val="24"/>
          <w:szCs w:val="24"/>
        </w:rPr>
      </w:pPr>
      <w:r>
        <w:rPr>
          <w:sz w:val="24"/>
          <w:szCs w:val="24"/>
        </w:rPr>
        <w:t>$5 – Art Supplies</w:t>
      </w:r>
    </w:p>
    <w:p w:rsidR="00803F67" w:rsidRDefault="00803F67" w:rsidP="00803F67">
      <w:pPr>
        <w:spacing w:after="0" w:line="240" w:lineRule="auto"/>
        <w:ind w:left="720"/>
        <w:rPr>
          <w:sz w:val="24"/>
          <w:szCs w:val="24"/>
        </w:rPr>
      </w:pPr>
      <w:r w:rsidRPr="00803F67">
        <w:rPr>
          <w:sz w:val="24"/>
          <w:szCs w:val="24"/>
          <w:u w:val="single"/>
        </w:rPr>
        <w:t>$5</w:t>
      </w:r>
      <w:r>
        <w:rPr>
          <w:sz w:val="24"/>
          <w:szCs w:val="24"/>
        </w:rPr>
        <w:t xml:space="preserve"> – Classroom School Supplies</w:t>
      </w:r>
    </w:p>
    <w:p w:rsidR="00803F67" w:rsidRDefault="00803F67" w:rsidP="00803F67">
      <w:pPr>
        <w:spacing w:after="0" w:line="240" w:lineRule="auto"/>
        <w:rPr>
          <w:sz w:val="24"/>
          <w:szCs w:val="24"/>
        </w:rPr>
      </w:pPr>
      <w:r>
        <w:rPr>
          <w:sz w:val="24"/>
          <w:szCs w:val="24"/>
        </w:rPr>
        <w:t xml:space="preserve">           $20</w:t>
      </w:r>
      <w:bookmarkStart w:id="0" w:name="_GoBack"/>
      <w:bookmarkEnd w:id="0"/>
    </w:p>
    <w:p w:rsidR="00594561" w:rsidRDefault="00594561"/>
    <w:sectPr w:rsidR="0059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67"/>
    <w:rsid w:val="00594561"/>
    <w:rsid w:val="0080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Deb</dc:creator>
  <cp:lastModifiedBy>Brown, Deb</cp:lastModifiedBy>
  <cp:revision>2</cp:revision>
  <dcterms:created xsi:type="dcterms:W3CDTF">2011-06-13T15:44:00Z</dcterms:created>
  <dcterms:modified xsi:type="dcterms:W3CDTF">2011-06-13T15:44:00Z</dcterms:modified>
</cp:coreProperties>
</file>