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B3" w:rsidRDefault="0013628F" w:rsidP="00C351B3">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7174084</wp:posOffset>
                </wp:positionH>
                <wp:positionV relativeFrom="paragraph">
                  <wp:posOffset>47772</wp:posOffset>
                </wp:positionV>
                <wp:extent cx="1257153" cy="307731"/>
                <wp:effectExtent l="0" t="0" r="1968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153" cy="307731"/>
                        </a:xfrm>
                        <a:prstGeom prst="rect">
                          <a:avLst/>
                        </a:prstGeom>
                        <a:solidFill>
                          <a:srgbClr val="FFFFFF"/>
                        </a:solidFill>
                        <a:ln w="9525">
                          <a:solidFill>
                            <a:srgbClr val="000000"/>
                          </a:solidFill>
                          <a:miter lim="800000"/>
                          <a:headEnd/>
                          <a:tailEnd/>
                        </a:ln>
                      </wps:spPr>
                      <wps:txbx>
                        <w:txbxContent>
                          <w:p w:rsidR="0013628F" w:rsidRPr="00E96635" w:rsidRDefault="00DE46D6">
                            <w:pPr>
                              <w:rPr>
                                <w:b/>
                                <w:color w:val="FF0000"/>
                                <w:sz w:val="32"/>
                                <w:szCs w:val="32"/>
                              </w:rPr>
                            </w:pPr>
                            <w:r>
                              <w:rPr>
                                <w:b/>
                                <w:color w:val="FF0000"/>
                                <w:sz w:val="32"/>
                                <w:szCs w:val="32"/>
                              </w:rPr>
                              <w:t>June 2011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4.9pt;margin-top:3.75pt;width:99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">
                <v:textbox>
                  <w:txbxContent>
                    <w:p w:rsidR="0013628F" w:rsidRPr="00E96635" w:rsidRDefault="00DE46D6">
                      <w:pPr>
                        <w:rPr>
                          <w:b/>
                          <w:color w:val="FF0000"/>
                          <w:sz w:val="32"/>
                          <w:szCs w:val="32"/>
                        </w:rPr>
                      </w:pPr>
                      <w:r>
                        <w:rPr>
                          <w:b/>
                          <w:color w:val="FF0000"/>
                          <w:sz w:val="32"/>
                          <w:szCs w:val="32"/>
                        </w:rPr>
                        <w:t>June 2011</w:t>
                      </w:r>
                    </w:p>
                  </w:txbxContent>
                </v:textbox>
              </v:shape>
            </w:pict>
          </mc:Fallback>
        </mc:AlternateContent>
      </w:r>
      <w:r w:rsidR="00C351B3">
        <w:rPr>
          <w:noProof/>
        </w:rPr>
        <mc:AlternateContent>
          <mc:Choice Requires="wps">
            <w:drawing>
              <wp:anchor distT="0" distB="0" distL="114300" distR="114300" simplePos="0" relativeHeight="251659264" behindDoc="0" locked="0" layoutInCell="1" allowOverlap="1" wp14:anchorId="768C14B9" wp14:editId="7703F1DE">
                <wp:simplePos x="0" y="0"/>
                <wp:positionH relativeFrom="column">
                  <wp:posOffset>-77372</wp:posOffset>
                </wp:positionH>
                <wp:positionV relativeFrom="paragraph">
                  <wp:posOffset>49237</wp:posOffset>
                </wp:positionV>
                <wp:extent cx="2374265" cy="302455"/>
                <wp:effectExtent l="0" t="0" r="2286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2455"/>
                        </a:xfrm>
                        <a:prstGeom prst="rect">
                          <a:avLst/>
                        </a:prstGeom>
                        <a:solidFill>
                          <a:srgbClr val="FFFFFF"/>
                        </a:solidFill>
                        <a:ln w="9525">
                          <a:solidFill>
                            <a:srgbClr val="000000"/>
                          </a:solidFill>
                          <a:miter lim="800000"/>
                          <a:headEnd/>
                          <a:tailEnd/>
                        </a:ln>
                      </wps:spPr>
                      <wps:txbx>
                        <w:txbxContent>
                          <w:p w:rsidR="00C351B3" w:rsidRDefault="00C351B3" w:rsidP="00C351B3">
                            <w:r>
                              <w:t>INSTRUCTION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pt;margin-top:3.9pt;width:186.95pt;height:23.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">
                <v:textbox>
                  <w:txbxContent>
                    <w:p w:rsidR="00C351B3" w:rsidRDefault="00C351B3" w:rsidP="00C351B3">
                      <w:r>
                        <w:t>INSTRUCTION</w:t>
                      </w:r>
                    </w:p>
                  </w:txbxContent>
                </v:textbox>
              </v:shape>
            </w:pict>
          </mc:Fallback>
        </mc:AlternateContent>
      </w:r>
    </w:p>
    <w:tbl>
      <w:tblPr>
        <w:tblStyle w:val="TableGrid"/>
        <w:tblpPr w:leftFromText="180" w:rightFromText="180" w:vertAnchor="page" w:horzAnchor="margin" w:tblpY="2105"/>
        <w:tblW w:w="13428" w:type="dxa"/>
        <w:tblLayout w:type="fixed"/>
        <w:tblLook w:val="04A0" w:firstRow="1" w:lastRow="0" w:firstColumn="1" w:lastColumn="0" w:noHBand="0" w:noVBand="1"/>
      </w:tblPr>
      <w:tblGrid>
        <w:gridCol w:w="2988"/>
        <w:gridCol w:w="2520"/>
        <w:gridCol w:w="1530"/>
        <w:gridCol w:w="1350"/>
        <w:gridCol w:w="450"/>
        <w:gridCol w:w="2430"/>
        <w:gridCol w:w="1170"/>
        <w:gridCol w:w="990"/>
      </w:tblGrid>
      <w:tr w:rsidR="00C351B3" w:rsidRPr="0069463C" w:rsidTr="009C1407">
        <w:tc>
          <w:tcPr>
            <w:tcW w:w="2988" w:type="dxa"/>
          </w:tcPr>
          <w:p w:rsidR="00C351B3" w:rsidRPr="00575F19" w:rsidRDefault="00C351B3" w:rsidP="009C1407">
            <w:pPr>
              <w:jc w:val="center"/>
              <w:rPr>
                <w:rFonts w:ascii="Arno Pro Display" w:hAnsi="Arno Pro Display"/>
                <w:b/>
              </w:rPr>
            </w:pPr>
            <w:r w:rsidRPr="00575F19">
              <w:rPr>
                <w:rFonts w:ascii="Arno Pro Display" w:hAnsi="Arno Pro Display"/>
                <w:b/>
              </w:rPr>
              <w:t>Strategy</w:t>
            </w:r>
          </w:p>
        </w:tc>
        <w:tc>
          <w:tcPr>
            <w:tcW w:w="2520" w:type="dxa"/>
          </w:tcPr>
          <w:p w:rsidR="00C351B3" w:rsidRPr="00575F19" w:rsidRDefault="00C351B3" w:rsidP="009C1407">
            <w:pPr>
              <w:jc w:val="center"/>
              <w:rPr>
                <w:rFonts w:ascii="Arno Pro Display" w:hAnsi="Arno Pro Display"/>
                <w:b/>
              </w:rPr>
            </w:pPr>
          </w:p>
        </w:tc>
        <w:tc>
          <w:tcPr>
            <w:tcW w:w="1530" w:type="dxa"/>
          </w:tcPr>
          <w:p w:rsidR="00C351B3" w:rsidRPr="00575F19" w:rsidRDefault="00C351B3" w:rsidP="009C1407">
            <w:pPr>
              <w:jc w:val="center"/>
              <w:rPr>
                <w:rFonts w:ascii="Arno Pro Display" w:hAnsi="Arno Pro Display"/>
                <w:b/>
              </w:rPr>
            </w:pPr>
            <w:r w:rsidRPr="00575F19">
              <w:rPr>
                <w:rFonts w:ascii="Arno Pro Display" w:hAnsi="Arno Pro Display"/>
                <w:b/>
              </w:rPr>
              <w:t>Person Responsible</w:t>
            </w:r>
          </w:p>
        </w:tc>
        <w:tc>
          <w:tcPr>
            <w:tcW w:w="1350" w:type="dxa"/>
          </w:tcPr>
          <w:p w:rsidR="00C351B3" w:rsidRPr="00575F19" w:rsidRDefault="00C351B3" w:rsidP="009C1407">
            <w:pPr>
              <w:jc w:val="center"/>
              <w:rPr>
                <w:rFonts w:ascii="Arno Pro Display" w:hAnsi="Arno Pro Display"/>
                <w:b/>
              </w:rPr>
            </w:pPr>
            <w:r w:rsidRPr="00575F19">
              <w:rPr>
                <w:rFonts w:ascii="Arno Pro Display" w:hAnsi="Arno Pro Display"/>
                <w:b/>
              </w:rPr>
              <w:t>Dates</w:t>
            </w:r>
          </w:p>
        </w:tc>
        <w:tc>
          <w:tcPr>
            <w:tcW w:w="450" w:type="dxa"/>
          </w:tcPr>
          <w:p w:rsidR="00C351B3" w:rsidRPr="00575F19" w:rsidRDefault="00C351B3" w:rsidP="009C1407">
            <w:pPr>
              <w:jc w:val="center"/>
              <w:rPr>
                <w:rFonts w:ascii="Arno Pro Display" w:hAnsi="Arno Pro Display"/>
                <w:b/>
              </w:rPr>
            </w:pPr>
            <w:r w:rsidRPr="00575F19">
              <w:rPr>
                <w:rFonts w:ascii="Arno Pro Display" w:hAnsi="Arno Pro Display"/>
                <w:b/>
              </w:rPr>
              <w:t>I, IP NI</w:t>
            </w:r>
          </w:p>
        </w:tc>
        <w:tc>
          <w:tcPr>
            <w:tcW w:w="2430" w:type="dxa"/>
          </w:tcPr>
          <w:p w:rsidR="00C351B3" w:rsidRPr="00575F19" w:rsidRDefault="00C351B3" w:rsidP="009C1407">
            <w:pPr>
              <w:jc w:val="center"/>
              <w:rPr>
                <w:rFonts w:ascii="Arno Pro Display" w:hAnsi="Arno Pro Display"/>
                <w:b/>
              </w:rPr>
            </w:pPr>
            <w:r w:rsidRPr="00575F19">
              <w:rPr>
                <w:rFonts w:ascii="Arno Pro Display" w:hAnsi="Arno Pro Display"/>
                <w:b/>
              </w:rPr>
              <w:br/>
              <w:t>Outcomes/Report</w:t>
            </w:r>
          </w:p>
        </w:tc>
        <w:tc>
          <w:tcPr>
            <w:tcW w:w="1170" w:type="dxa"/>
          </w:tcPr>
          <w:p w:rsidR="00C351B3" w:rsidRPr="00575F19" w:rsidRDefault="00C351B3" w:rsidP="009C1407">
            <w:pPr>
              <w:jc w:val="center"/>
              <w:rPr>
                <w:rFonts w:ascii="Arno Pro Display" w:hAnsi="Arno Pro Display"/>
                <w:b/>
              </w:rPr>
            </w:pPr>
            <w:r w:rsidRPr="00575F19">
              <w:rPr>
                <w:rFonts w:ascii="Arno Pro Display" w:hAnsi="Arno Pro Display"/>
                <w:b/>
              </w:rPr>
              <w:t>Scores</w:t>
            </w:r>
          </w:p>
        </w:tc>
        <w:tc>
          <w:tcPr>
            <w:tcW w:w="990" w:type="dxa"/>
          </w:tcPr>
          <w:p w:rsidR="00C351B3" w:rsidRPr="0069463C" w:rsidRDefault="00C351B3" w:rsidP="009C1407">
            <w:pPr>
              <w:jc w:val="center"/>
              <w:rPr>
                <w:b/>
              </w:rPr>
            </w:pPr>
            <w:r w:rsidRPr="0069463C">
              <w:rPr>
                <w:b/>
              </w:rPr>
              <w:t>Dates of Review</w:t>
            </w:r>
          </w:p>
        </w:tc>
      </w:tr>
      <w:tr w:rsidR="00C351B3" w:rsidTr="009C1407">
        <w:tc>
          <w:tcPr>
            <w:tcW w:w="2988"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 xml:space="preserve">The district will continue with the </w:t>
            </w:r>
            <w:proofErr w:type="gramStart"/>
            <w:r w:rsidRPr="00157D32">
              <w:rPr>
                <w:rFonts w:ascii="Arno Pro Display" w:hAnsi="Arno Pro Display" w:cs="Arial"/>
                <w:color w:val="00B050"/>
                <w:sz w:val="20"/>
                <w:szCs w:val="20"/>
              </w:rPr>
              <w:t>DILT  team</w:t>
            </w:r>
            <w:proofErr w:type="gramEnd"/>
            <w:r w:rsidRPr="00157D32">
              <w:rPr>
                <w:rFonts w:ascii="Arno Pro Display" w:hAnsi="Arno Pro Display" w:cs="Arial"/>
                <w:color w:val="00B050"/>
                <w:sz w:val="20"/>
                <w:szCs w:val="20"/>
              </w:rPr>
              <w:t xml:space="preserve"> (District Instructional Leadership Team) that is focused on new standards rollout. Membership includes leaders in the content areas as well as district administrators</w:t>
            </w:r>
          </w:p>
        </w:tc>
        <w:tc>
          <w:tcPr>
            <w:tcW w:w="252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Improve instructional practices as well as best practices for teachers and administrators</w:t>
            </w:r>
          </w:p>
        </w:tc>
        <w:tc>
          <w:tcPr>
            <w:tcW w:w="153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Ray Spahn</w:t>
            </w:r>
          </w:p>
        </w:tc>
        <w:tc>
          <w:tcPr>
            <w:tcW w:w="135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7/1/2010 - 12/30/12</w:t>
            </w:r>
          </w:p>
        </w:tc>
        <w:tc>
          <w:tcPr>
            <w:tcW w:w="45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IP</w:t>
            </w:r>
          </w:p>
        </w:tc>
        <w:tc>
          <w:tcPr>
            <w:tcW w:w="243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DILT meets on a regular basis and presents materials that was cover in Instructional Leadership meetings provided by the state in standards rollout</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tc>
      </w:tr>
      <w:tr w:rsidR="00C351B3" w:rsidTr="009C1407">
        <w:tc>
          <w:tcPr>
            <w:tcW w:w="2988"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Principals will attend KLA (Kentucky Leadership Academy)</w:t>
            </w:r>
          </w:p>
        </w:tc>
        <w:tc>
          <w:tcPr>
            <w:tcW w:w="252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Improve best practices for principals</w:t>
            </w:r>
          </w:p>
        </w:tc>
        <w:tc>
          <w:tcPr>
            <w:tcW w:w="153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Ray Spahn</w:t>
            </w:r>
          </w:p>
        </w:tc>
        <w:tc>
          <w:tcPr>
            <w:tcW w:w="135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7/1/2010-6/30/2011</w:t>
            </w:r>
          </w:p>
        </w:tc>
        <w:tc>
          <w:tcPr>
            <w:tcW w:w="45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IP</w:t>
            </w:r>
          </w:p>
        </w:tc>
        <w:tc>
          <w:tcPr>
            <w:tcW w:w="243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All Principals attending</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tc>
      </w:tr>
      <w:tr w:rsidR="00C351B3" w:rsidTr="009C1407">
        <w:tc>
          <w:tcPr>
            <w:tcW w:w="2988"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District leaders will attend the regional  ISLN (Instructional Support Leadership Network) meetings</w:t>
            </w:r>
          </w:p>
        </w:tc>
        <w:tc>
          <w:tcPr>
            <w:tcW w:w="252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Improve best practices for district administrators</w:t>
            </w:r>
          </w:p>
        </w:tc>
        <w:tc>
          <w:tcPr>
            <w:tcW w:w="153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Ray Spahn</w:t>
            </w:r>
          </w:p>
        </w:tc>
        <w:tc>
          <w:tcPr>
            <w:tcW w:w="135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7/1/2010-6/30/2011</w:t>
            </w:r>
          </w:p>
        </w:tc>
        <w:tc>
          <w:tcPr>
            <w:tcW w:w="45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IP</w:t>
            </w:r>
          </w:p>
        </w:tc>
        <w:tc>
          <w:tcPr>
            <w:tcW w:w="243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District Leaders are attending</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tc>
      </w:tr>
      <w:tr w:rsidR="00C351B3" w:rsidTr="009C1407">
        <w:trPr>
          <w:trHeight w:val="1980"/>
        </w:trPr>
        <w:tc>
          <w:tcPr>
            <w:tcW w:w="2988"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 xml:space="preserve">The district will provide monthly professional development on standards roll out, </w:t>
            </w:r>
            <w:proofErr w:type="spellStart"/>
            <w:r w:rsidRPr="00157D32">
              <w:rPr>
                <w:rFonts w:ascii="Arno Pro Display" w:hAnsi="Arno Pro Display" w:cs="Arial"/>
                <w:color w:val="00B050"/>
                <w:sz w:val="20"/>
                <w:szCs w:val="20"/>
              </w:rPr>
              <w:t>Stiggins</w:t>
            </w:r>
            <w:proofErr w:type="spellEnd"/>
            <w:r w:rsidRPr="00157D32">
              <w:rPr>
                <w:rFonts w:ascii="Arno Pro Display" w:hAnsi="Arno Pro Display" w:cs="Arial"/>
                <w:color w:val="00B050"/>
                <w:sz w:val="20"/>
                <w:szCs w:val="20"/>
              </w:rPr>
              <w:t xml:space="preserve">, and CHETL (Characteristics of Highly Effective Teachers) to the District Instructional Leadership team. </w:t>
            </w:r>
          </w:p>
        </w:tc>
        <w:tc>
          <w:tcPr>
            <w:tcW w:w="252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Improve instructional practices of teachers.  In turn, the PLC's will train all teachers.   Students will be engaged in learning based on the criteria set in CHETL.  Formative assessment will increase.  Student-lead conferences will be implemented.</w:t>
            </w:r>
          </w:p>
        </w:tc>
        <w:tc>
          <w:tcPr>
            <w:tcW w:w="153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Ray Spahn</w:t>
            </w:r>
          </w:p>
        </w:tc>
        <w:tc>
          <w:tcPr>
            <w:tcW w:w="135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7/1/2010-12/30/2011</w:t>
            </w:r>
          </w:p>
        </w:tc>
        <w:tc>
          <w:tcPr>
            <w:tcW w:w="45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IP</w:t>
            </w:r>
          </w:p>
        </w:tc>
        <w:tc>
          <w:tcPr>
            <w:tcW w:w="2430" w:type="dxa"/>
          </w:tcPr>
          <w:p w:rsidR="0066105B" w:rsidRDefault="00C351B3" w:rsidP="009C1407">
            <w:pPr>
              <w:rPr>
                <w:rFonts w:ascii="Arno Pro Display" w:hAnsi="Arno Pro Display"/>
                <w:color w:val="00B050"/>
              </w:rPr>
            </w:pPr>
            <w:r w:rsidRPr="00157D32">
              <w:rPr>
                <w:rFonts w:ascii="Arno Pro Display" w:hAnsi="Arno Pro Display"/>
                <w:color w:val="00B050"/>
              </w:rPr>
              <w:t>Provided by district at DILT meetings</w:t>
            </w:r>
          </w:p>
          <w:p w:rsidR="0066105B" w:rsidRDefault="0066105B" w:rsidP="009C1407">
            <w:pPr>
              <w:rPr>
                <w:rFonts w:ascii="Arno Pro Display" w:hAnsi="Arno Pro Display"/>
                <w:color w:val="00B050"/>
              </w:rPr>
            </w:pPr>
            <w:r>
              <w:rPr>
                <w:rFonts w:ascii="Arno Pro Display" w:hAnsi="Arno Pro Display"/>
                <w:color w:val="00B050"/>
              </w:rPr>
              <w:t>Meeting Dates</w:t>
            </w:r>
          </w:p>
          <w:p w:rsidR="0066105B" w:rsidRDefault="0066105B" w:rsidP="009C1407">
            <w:pPr>
              <w:rPr>
                <w:rFonts w:ascii="Arno Pro Display" w:hAnsi="Arno Pro Display"/>
                <w:color w:val="00B050"/>
              </w:rPr>
            </w:pPr>
            <w:r>
              <w:rPr>
                <w:rFonts w:ascii="Arno Pro Display" w:hAnsi="Arno Pro Display"/>
                <w:color w:val="00B050"/>
              </w:rPr>
              <w:t>1/24/11</w:t>
            </w:r>
          </w:p>
          <w:p w:rsidR="0066105B" w:rsidRDefault="0066105B" w:rsidP="009C1407">
            <w:pPr>
              <w:rPr>
                <w:rFonts w:ascii="Arno Pro Display" w:hAnsi="Arno Pro Display"/>
                <w:color w:val="00B050"/>
              </w:rPr>
            </w:pPr>
            <w:r>
              <w:rPr>
                <w:rFonts w:ascii="Arno Pro Display" w:hAnsi="Arno Pro Display"/>
                <w:color w:val="00B050"/>
              </w:rPr>
              <w:t>3/14/11</w:t>
            </w:r>
          </w:p>
          <w:p w:rsidR="0066105B" w:rsidRDefault="0066105B" w:rsidP="009C1407">
            <w:pPr>
              <w:rPr>
                <w:rFonts w:ascii="Arno Pro Display" w:hAnsi="Arno Pro Display"/>
                <w:color w:val="00B050"/>
              </w:rPr>
            </w:pPr>
            <w:r>
              <w:rPr>
                <w:rFonts w:ascii="Arno Pro Display" w:hAnsi="Arno Pro Display"/>
                <w:color w:val="00B050"/>
              </w:rPr>
              <w:t>3/28/11</w:t>
            </w:r>
          </w:p>
          <w:p w:rsidR="0066105B" w:rsidRDefault="0066105B" w:rsidP="009C1407">
            <w:pPr>
              <w:rPr>
                <w:rFonts w:ascii="Arno Pro Display" w:hAnsi="Arno Pro Display"/>
                <w:color w:val="00B050"/>
              </w:rPr>
            </w:pPr>
            <w:r>
              <w:rPr>
                <w:rFonts w:ascii="Arno Pro Display" w:hAnsi="Arno Pro Display"/>
                <w:color w:val="00B050"/>
              </w:rPr>
              <w:t>4/25/11</w:t>
            </w:r>
          </w:p>
          <w:p w:rsidR="0066105B" w:rsidRPr="00157D32" w:rsidRDefault="0066105B" w:rsidP="009C1407">
            <w:pPr>
              <w:rPr>
                <w:rFonts w:ascii="Arno Pro Display" w:hAnsi="Arno Pro Display"/>
                <w:color w:val="00B050"/>
              </w:rPr>
            </w:pPr>
            <w:r>
              <w:rPr>
                <w:rFonts w:ascii="Arno Pro Display" w:hAnsi="Arno Pro Display"/>
                <w:color w:val="00B050"/>
              </w:rPr>
              <w:t>5/9/11</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tc>
      </w:tr>
      <w:tr w:rsidR="00C351B3" w:rsidTr="009C1407">
        <w:tc>
          <w:tcPr>
            <w:tcW w:w="2988"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 xml:space="preserve">An administrators and instructional </w:t>
            </w:r>
            <w:proofErr w:type="gramStart"/>
            <w:r w:rsidRPr="00157D32">
              <w:rPr>
                <w:rFonts w:ascii="Arno Pro Display" w:hAnsi="Arno Pro Display" w:cs="Arial"/>
                <w:color w:val="00B050"/>
                <w:sz w:val="20"/>
                <w:szCs w:val="20"/>
              </w:rPr>
              <w:t>coaches</w:t>
            </w:r>
            <w:proofErr w:type="gramEnd"/>
            <w:r w:rsidRPr="00157D32">
              <w:rPr>
                <w:rFonts w:ascii="Arno Pro Display" w:hAnsi="Arno Pro Display" w:cs="Arial"/>
                <w:color w:val="00B050"/>
                <w:sz w:val="20"/>
                <w:szCs w:val="20"/>
              </w:rPr>
              <w:t xml:space="preserve"> team will be trained in the instructional rounds.</w:t>
            </w:r>
          </w:p>
        </w:tc>
        <w:tc>
          <w:tcPr>
            <w:tcW w:w="252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Each school will develop a theory of action and identify a problem of practice.   Data will be gathered and analyzed through the instructional rounds process to target the problem of practice and improve student achievement.</w:t>
            </w:r>
          </w:p>
        </w:tc>
        <w:tc>
          <w:tcPr>
            <w:tcW w:w="153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Dot Perkins</w:t>
            </w:r>
          </w:p>
        </w:tc>
        <w:tc>
          <w:tcPr>
            <w:tcW w:w="135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10/1/2010-12/20/2010</w:t>
            </w:r>
          </w:p>
        </w:tc>
        <w:tc>
          <w:tcPr>
            <w:tcW w:w="45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IP</w:t>
            </w:r>
          </w:p>
        </w:tc>
        <w:tc>
          <w:tcPr>
            <w:tcW w:w="2430" w:type="dxa"/>
          </w:tcPr>
          <w:p w:rsidR="00C351B3" w:rsidRPr="00157D32" w:rsidRDefault="00C351B3" w:rsidP="009C1407">
            <w:pPr>
              <w:rPr>
                <w:rFonts w:ascii="Arno Pro Display" w:hAnsi="Arno Pro Display"/>
                <w:color w:val="00B050"/>
                <w:vertAlign w:val="superscript"/>
              </w:rPr>
            </w:pPr>
            <w:r w:rsidRPr="00157D32">
              <w:rPr>
                <w:rFonts w:ascii="Arno Pro Display" w:hAnsi="Arno Pro Display"/>
                <w:color w:val="00B050"/>
              </w:rPr>
              <w:t>Taking place December 28</w:t>
            </w:r>
            <w:r w:rsidRPr="00157D32">
              <w:rPr>
                <w:rFonts w:ascii="Arno Pro Display" w:hAnsi="Arno Pro Display"/>
                <w:color w:val="00B050"/>
                <w:vertAlign w:val="superscript"/>
              </w:rPr>
              <w:t>th</w:t>
            </w:r>
          </w:p>
          <w:p w:rsidR="006910D3" w:rsidRDefault="0066105B" w:rsidP="009C1407">
            <w:pPr>
              <w:rPr>
                <w:rFonts w:ascii="Arno Pro Display" w:hAnsi="Arno Pro Display"/>
                <w:color w:val="00B050"/>
              </w:rPr>
            </w:pPr>
            <w:r>
              <w:rPr>
                <w:rFonts w:ascii="Arno Pro Display" w:hAnsi="Arno Pro Display"/>
                <w:color w:val="00B050"/>
              </w:rPr>
              <w:t>This has taken place</w:t>
            </w:r>
          </w:p>
          <w:p w:rsidR="0066105B" w:rsidRPr="0066105B" w:rsidRDefault="0066105B" w:rsidP="009C1407">
            <w:pPr>
              <w:rPr>
                <w:rFonts w:ascii="Arno Pro Display" w:hAnsi="Arno Pro Display"/>
                <w:color w:val="00B050"/>
              </w:rPr>
            </w:pPr>
            <w:r>
              <w:rPr>
                <w:rFonts w:ascii="Arno Pro Display" w:hAnsi="Arno Pro Display"/>
                <w:color w:val="00B050"/>
              </w:rPr>
              <w:t>12/28/10</w:t>
            </w:r>
          </w:p>
          <w:p w:rsidR="001C4663" w:rsidRPr="00157D32" w:rsidRDefault="001C4663" w:rsidP="009C1407">
            <w:pPr>
              <w:rPr>
                <w:rFonts w:ascii="Arno Pro Display" w:hAnsi="Arno Pro Display"/>
                <w:color w:val="00B050"/>
              </w:rPr>
            </w:pP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tc>
      </w:tr>
      <w:tr w:rsidR="00C351B3" w:rsidTr="009C1407">
        <w:tc>
          <w:tcPr>
            <w:tcW w:w="2988"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lastRenderedPageBreak/>
              <w:t>The district leadership team will partner with Carroll County in participating with instructional rounds at various schools within each district</w:t>
            </w:r>
          </w:p>
        </w:tc>
        <w:tc>
          <w:tcPr>
            <w:tcW w:w="252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Each district will target one school specifically in 2010-2011 and will go district wide in 2011-2012.  Gallatin's leadership team will do an instructional rounds visit in Carroll County at one of their schools and Carroll County's leadership team will do an instructional rounds visit in Gallatin County at our targeted school.</w:t>
            </w:r>
          </w:p>
        </w:tc>
        <w:tc>
          <w:tcPr>
            <w:tcW w:w="153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Dot Perkins</w:t>
            </w:r>
          </w:p>
        </w:tc>
        <w:tc>
          <w:tcPr>
            <w:tcW w:w="135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1/1/2011-12/30/2011</w:t>
            </w:r>
          </w:p>
        </w:tc>
        <w:tc>
          <w:tcPr>
            <w:tcW w:w="450" w:type="dxa"/>
          </w:tcPr>
          <w:p w:rsidR="00C351B3" w:rsidRPr="00157D32" w:rsidRDefault="001C4663" w:rsidP="009C1407">
            <w:pPr>
              <w:rPr>
                <w:rFonts w:ascii="Arno Pro Display" w:hAnsi="Arno Pro Display"/>
                <w:color w:val="00B050"/>
              </w:rPr>
            </w:pPr>
            <w:r w:rsidRPr="00157D32">
              <w:rPr>
                <w:rFonts w:ascii="Arno Pro Display" w:hAnsi="Arno Pro Display"/>
                <w:color w:val="00B050"/>
              </w:rPr>
              <w:t>IP</w:t>
            </w:r>
          </w:p>
        </w:tc>
        <w:tc>
          <w:tcPr>
            <w:tcW w:w="2430" w:type="dxa"/>
          </w:tcPr>
          <w:p w:rsidR="001C4663" w:rsidRPr="00157D32" w:rsidRDefault="001C4663" w:rsidP="001C4663">
            <w:pPr>
              <w:rPr>
                <w:rFonts w:ascii="Arno Pro Display" w:hAnsi="Arno Pro Display"/>
                <w:color w:val="00B050"/>
              </w:rPr>
            </w:pPr>
            <w:r w:rsidRPr="00157D32">
              <w:rPr>
                <w:rFonts w:ascii="Arno Pro Display" w:hAnsi="Arno Pro Display"/>
                <w:color w:val="00B050"/>
              </w:rPr>
              <w:t xml:space="preserve">Completed Rounds at </w:t>
            </w:r>
            <w:proofErr w:type="spellStart"/>
            <w:r w:rsidRPr="00157D32">
              <w:rPr>
                <w:rFonts w:ascii="Arno Pro Display" w:hAnsi="Arno Pro Display"/>
                <w:color w:val="00B050"/>
              </w:rPr>
              <w:t>Cartmell</w:t>
            </w:r>
            <w:proofErr w:type="spellEnd"/>
            <w:r w:rsidRPr="00157D32">
              <w:rPr>
                <w:rFonts w:ascii="Arno Pro Display" w:hAnsi="Arno Pro Display"/>
                <w:color w:val="00B050"/>
              </w:rPr>
              <w:t xml:space="preserve"> in Carroll County on 01/25/2011</w:t>
            </w:r>
          </w:p>
          <w:p w:rsidR="001C4663" w:rsidRPr="00157D32" w:rsidRDefault="001C4663" w:rsidP="001C4663">
            <w:pPr>
              <w:rPr>
                <w:rFonts w:ascii="Arno Pro Display" w:hAnsi="Arno Pro Display"/>
                <w:color w:val="00B050"/>
              </w:rPr>
            </w:pPr>
            <w:r w:rsidRPr="00157D32">
              <w:rPr>
                <w:rFonts w:ascii="Arno Pro Display" w:hAnsi="Arno Pro Display"/>
                <w:color w:val="00B050"/>
              </w:rPr>
              <w:t>Gallatin County Middle School on 01/01/2011</w:t>
            </w:r>
          </w:p>
          <w:p w:rsidR="001C4663" w:rsidRPr="00157D32" w:rsidRDefault="001C4663" w:rsidP="001C4663">
            <w:pPr>
              <w:rPr>
                <w:rFonts w:ascii="Arno Pro Display" w:hAnsi="Arno Pro Display"/>
                <w:color w:val="00B050"/>
              </w:rPr>
            </w:pPr>
            <w:r w:rsidRPr="00157D32">
              <w:rPr>
                <w:rFonts w:ascii="Arno Pro Display" w:hAnsi="Arno Pro Display"/>
                <w:color w:val="00B050"/>
              </w:rPr>
              <w:t>OVEC also participated.</w:t>
            </w:r>
          </w:p>
          <w:p w:rsidR="00C351B3" w:rsidRDefault="001C4663" w:rsidP="001C4663">
            <w:pPr>
              <w:rPr>
                <w:rFonts w:ascii="Arno Pro Display" w:hAnsi="Arno Pro Display"/>
                <w:color w:val="00B050"/>
              </w:rPr>
            </w:pPr>
            <w:r w:rsidRPr="00157D32">
              <w:rPr>
                <w:rFonts w:ascii="Arno Pro Display" w:hAnsi="Arno Pro Display"/>
                <w:color w:val="00B050"/>
              </w:rPr>
              <w:t>Along with observers from the State Department</w:t>
            </w:r>
          </w:p>
          <w:p w:rsidR="007B7334" w:rsidRDefault="007B7334" w:rsidP="001C4663">
            <w:pPr>
              <w:rPr>
                <w:rFonts w:ascii="Arno Pro Display" w:hAnsi="Arno Pro Display"/>
                <w:color w:val="00B050"/>
              </w:rPr>
            </w:pPr>
            <w:r>
              <w:rPr>
                <w:rFonts w:ascii="Arno Pro Display" w:hAnsi="Arno Pro Display"/>
                <w:color w:val="00B050"/>
              </w:rPr>
              <w:t>Cartmell-4/18/11</w:t>
            </w:r>
          </w:p>
          <w:p w:rsidR="007B7334" w:rsidRPr="00157D32" w:rsidRDefault="007B7334" w:rsidP="001C4663">
            <w:pPr>
              <w:rPr>
                <w:rFonts w:ascii="Arno Pro Display" w:hAnsi="Arno Pro Display"/>
                <w:color w:val="00B050"/>
              </w:rPr>
            </w:pPr>
            <w:r>
              <w:rPr>
                <w:rFonts w:ascii="Arno Pro Display" w:hAnsi="Arno Pro Display"/>
                <w:color w:val="00B050"/>
              </w:rPr>
              <w:t>GCMS-4/21/11</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tc>
      </w:tr>
      <w:tr w:rsidR="00C351B3" w:rsidTr="009C1407">
        <w:tc>
          <w:tcPr>
            <w:tcW w:w="2988" w:type="dxa"/>
          </w:tcPr>
          <w:p w:rsidR="00C351B3" w:rsidRPr="00846F99" w:rsidRDefault="00C351B3" w:rsidP="009C1407">
            <w:pPr>
              <w:rPr>
                <w:rFonts w:ascii="Arno Pro Display" w:hAnsi="Arno Pro Display" w:cs="Arial"/>
                <w:color w:val="00B050"/>
                <w:sz w:val="20"/>
                <w:szCs w:val="20"/>
              </w:rPr>
            </w:pPr>
            <w:r w:rsidRPr="00846F99">
              <w:rPr>
                <w:rFonts w:ascii="Arno Pro Display" w:hAnsi="Arno Pro Display" w:cs="Arial"/>
                <w:color w:val="00B050"/>
                <w:sz w:val="20"/>
                <w:szCs w:val="20"/>
              </w:rPr>
              <w:t>District leadership team will be trained in Turnaround training; which in turn will provide professional development on this process to all administrators.</w:t>
            </w:r>
          </w:p>
        </w:tc>
        <w:tc>
          <w:tcPr>
            <w:tcW w:w="2520" w:type="dxa"/>
          </w:tcPr>
          <w:p w:rsidR="00C351B3" w:rsidRPr="00846F99" w:rsidRDefault="00C351B3" w:rsidP="009C1407">
            <w:pPr>
              <w:rPr>
                <w:rFonts w:ascii="Arno Pro Display" w:hAnsi="Arno Pro Display" w:cs="Arial"/>
                <w:color w:val="00B050"/>
                <w:sz w:val="20"/>
                <w:szCs w:val="20"/>
              </w:rPr>
            </w:pPr>
            <w:r w:rsidRPr="00846F99">
              <w:rPr>
                <w:rFonts w:ascii="Arno Pro Display" w:hAnsi="Arno Pro Display" w:cs="Arial"/>
                <w:color w:val="00B050"/>
                <w:sz w:val="20"/>
                <w:szCs w:val="20"/>
              </w:rPr>
              <w:t>Our 7 member Turnaround Team will be comprised of the HS Principal, 2 high school teachers, the MS Principal, 2 middle school teachers and the superintendent.  They will receive all training that a Highly Skilled Educator receives.  They will utilize this training in our district and provide professional development for our DILT.</w:t>
            </w:r>
          </w:p>
        </w:tc>
        <w:tc>
          <w:tcPr>
            <w:tcW w:w="1530" w:type="dxa"/>
          </w:tcPr>
          <w:p w:rsidR="00C351B3" w:rsidRPr="00846F99" w:rsidRDefault="00C351B3" w:rsidP="009C1407">
            <w:pPr>
              <w:rPr>
                <w:rFonts w:ascii="Arno Pro Display" w:hAnsi="Arno Pro Display" w:cs="Arial"/>
                <w:color w:val="00B050"/>
                <w:sz w:val="20"/>
                <w:szCs w:val="20"/>
              </w:rPr>
            </w:pPr>
            <w:r w:rsidRPr="00846F99">
              <w:rPr>
                <w:rFonts w:ascii="Arno Pro Display" w:hAnsi="Arno Pro Display" w:cs="Arial"/>
                <w:color w:val="00B050"/>
                <w:sz w:val="20"/>
                <w:szCs w:val="20"/>
              </w:rPr>
              <w:t>Dot Perkins</w:t>
            </w:r>
          </w:p>
        </w:tc>
        <w:tc>
          <w:tcPr>
            <w:tcW w:w="1350" w:type="dxa"/>
          </w:tcPr>
          <w:p w:rsidR="00C351B3" w:rsidRPr="00846F99" w:rsidRDefault="00C351B3" w:rsidP="009C1407">
            <w:pPr>
              <w:rPr>
                <w:rFonts w:ascii="Arno Pro Display" w:hAnsi="Arno Pro Display" w:cs="Arial"/>
                <w:color w:val="00B050"/>
                <w:sz w:val="20"/>
                <w:szCs w:val="20"/>
              </w:rPr>
            </w:pPr>
            <w:r w:rsidRPr="00846F99">
              <w:rPr>
                <w:rFonts w:ascii="Arno Pro Display" w:hAnsi="Arno Pro Display" w:cs="Arial"/>
                <w:color w:val="00B050"/>
                <w:sz w:val="20"/>
                <w:szCs w:val="20"/>
              </w:rPr>
              <w:t>1/1/2011-12/30/2011</w:t>
            </w:r>
          </w:p>
        </w:tc>
        <w:tc>
          <w:tcPr>
            <w:tcW w:w="450" w:type="dxa"/>
          </w:tcPr>
          <w:p w:rsidR="00C351B3" w:rsidRPr="00846F99" w:rsidRDefault="00C351B3" w:rsidP="009C1407">
            <w:pPr>
              <w:rPr>
                <w:rFonts w:ascii="Arno Pro Display" w:hAnsi="Arno Pro Display"/>
                <w:color w:val="00B050"/>
              </w:rPr>
            </w:pPr>
            <w:r w:rsidRPr="00846F99">
              <w:rPr>
                <w:rFonts w:ascii="Arno Pro Display" w:hAnsi="Arno Pro Display"/>
                <w:color w:val="00B050"/>
              </w:rPr>
              <w:t>IP</w:t>
            </w:r>
          </w:p>
        </w:tc>
        <w:tc>
          <w:tcPr>
            <w:tcW w:w="2430" w:type="dxa"/>
          </w:tcPr>
          <w:p w:rsidR="00C351B3" w:rsidRDefault="00C351B3" w:rsidP="009C1407">
            <w:pPr>
              <w:rPr>
                <w:rFonts w:ascii="Arno Pro Display" w:hAnsi="Arno Pro Display"/>
                <w:color w:val="00B050"/>
              </w:rPr>
            </w:pPr>
            <w:r w:rsidRPr="00846F99">
              <w:rPr>
                <w:rFonts w:ascii="Arno Pro Display" w:hAnsi="Arno Pro Display"/>
                <w:color w:val="00B050"/>
              </w:rPr>
              <w:t>2 teacher and one principal from the middle school and high school along with superintendent are attending this training</w:t>
            </w:r>
          </w:p>
          <w:p w:rsidR="00F870A8" w:rsidRDefault="00F870A8" w:rsidP="009C1407">
            <w:pPr>
              <w:rPr>
                <w:rFonts w:ascii="Arno Pro Display" w:hAnsi="Arno Pro Display"/>
                <w:color w:val="00B050"/>
              </w:rPr>
            </w:pPr>
            <w:r>
              <w:rPr>
                <w:rFonts w:ascii="Arno Pro Display" w:hAnsi="Arno Pro Display"/>
                <w:color w:val="00B050"/>
              </w:rPr>
              <w:t>10/18-20/10</w:t>
            </w:r>
          </w:p>
          <w:p w:rsidR="00F870A8" w:rsidRDefault="00F870A8" w:rsidP="009C1407">
            <w:pPr>
              <w:rPr>
                <w:rFonts w:ascii="Arno Pro Display" w:hAnsi="Arno Pro Display"/>
                <w:color w:val="00B050"/>
              </w:rPr>
            </w:pPr>
            <w:r>
              <w:rPr>
                <w:rFonts w:ascii="Arno Pro Display" w:hAnsi="Arno Pro Display"/>
                <w:color w:val="00B050"/>
              </w:rPr>
              <w:t>2/7-8/11</w:t>
            </w:r>
          </w:p>
          <w:p w:rsidR="00DE46D6" w:rsidRPr="00846F99" w:rsidRDefault="00DE46D6" w:rsidP="009C1407">
            <w:pPr>
              <w:rPr>
                <w:rFonts w:ascii="Arno Pro Display" w:hAnsi="Arno Pro Display"/>
                <w:color w:val="00B050"/>
              </w:rPr>
            </w:pPr>
            <w:r>
              <w:rPr>
                <w:rFonts w:ascii="Arno Pro Display" w:hAnsi="Arno Pro Display"/>
                <w:color w:val="00B050"/>
              </w:rPr>
              <w:t>Additional training to take place July 26 to involve more teachers</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tc>
      </w:tr>
      <w:tr w:rsidR="00C351B3" w:rsidTr="009C1407">
        <w:tc>
          <w:tcPr>
            <w:tcW w:w="2988" w:type="dxa"/>
          </w:tcPr>
          <w:p w:rsidR="00C351B3" w:rsidRPr="004E4363" w:rsidRDefault="00C351B3" w:rsidP="009C1407">
            <w:pPr>
              <w:rPr>
                <w:rFonts w:ascii="Arno Pro Display" w:hAnsi="Arno Pro Display" w:cs="Arial"/>
                <w:color w:val="00B050"/>
                <w:sz w:val="20"/>
                <w:szCs w:val="20"/>
              </w:rPr>
            </w:pPr>
            <w:r w:rsidRPr="004E4363">
              <w:rPr>
                <w:rFonts w:ascii="Arno Pro Display" w:hAnsi="Arno Pro Display" w:cs="Arial"/>
                <w:color w:val="00B050"/>
                <w:sz w:val="20"/>
                <w:szCs w:val="20"/>
              </w:rPr>
              <w:t>District Instructional practices will improve in all areas through the implementation and monitoring of the '</w:t>
            </w:r>
            <w:proofErr w:type="spellStart"/>
            <w:r w:rsidRPr="004E4363">
              <w:rPr>
                <w:rFonts w:ascii="Arno Pro Display" w:hAnsi="Arno Pro Display" w:cs="Arial"/>
                <w:color w:val="00B050"/>
                <w:sz w:val="20"/>
                <w:szCs w:val="20"/>
              </w:rPr>
              <w:t>Stiggins</w:t>
            </w:r>
            <w:proofErr w:type="spellEnd"/>
            <w:r w:rsidRPr="004E4363">
              <w:rPr>
                <w:rFonts w:ascii="Arno Pro Display" w:hAnsi="Arno Pro Display" w:cs="Arial"/>
                <w:color w:val="00B050"/>
                <w:sz w:val="20"/>
                <w:szCs w:val="20"/>
              </w:rPr>
              <w:t>' professional development as assessed through district walkthroughs</w:t>
            </w:r>
          </w:p>
        </w:tc>
        <w:tc>
          <w:tcPr>
            <w:tcW w:w="2520" w:type="dxa"/>
          </w:tcPr>
          <w:p w:rsidR="00C351B3" w:rsidRPr="004E4363" w:rsidRDefault="00C351B3" w:rsidP="009C1407">
            <w:pPr>
              <w:rPr>
                <w:rFonts w:ascii="Arno Pro Display" w:hAnsi="Arno Pro Display" w:cs="Arial"/>
                <w:color w:val="00B050"/>
                <w:sz w:val="20"/>
                <w:szCs w:val="20"/>
              </w:rPr>
            </w:pPr>
            <w:r w:rsidRPr="004E4363">
              <w:rPr>
                <w:rFonts w:ascii="Arno Pro Display" w:hAnsi="Arno Pro Display" w:cs="Arial"/>
                <w:color w:val="00B050"/>
                <w:sz w:val="20"/>
                <w:szCs w:val="20"/>
              </w:rPr>
              <w:t>Teachers will display "I can statements" 100% of the time as monitored through district walkthroughs</w:t>
            </w:r>
          </w:p>
        </w:tc>
        <w:tc>
          <w:tcPr>
            <w:tcW w:w="1530" w:type="dxa"/>
          </w:tcPr>
          <w:p w:rsidR="00C351B3" w:rsidRPr="004E4363" w:rsidRDefault="00C351B3" w:rsidP="009C1407">
            <w:pPr>
              <w:rPr>
                <w:rFonts w:ascii="Arno Pro Display" w:hAnsi="Arno Pro Display" w:cs="Arial"/>
                <w:color w:val="00B050"/>
                <w:sz w:val="20"/>
                <w:szCs w:val="20"/>
              </w:rPr>
            </w:pPr>
            <w:r w:rsidRPr="004E4363">
              <w:rPr>
                <w:rFonts w:ascii="Arno Pro Display" w:hAnsi="Arno Pro Display" w:cs="Arial"/>
                <w:color w:val="00B050"/>
                <w:sz w:val="20"/>
                <w:szCs w:val="20"/>
              </w:rPr>
              <w:t>Ray Spahn</w:t>
            </w:r>
          </w:p>
        </w:tc>
        <w:tc>
          <w:tcPr>
            <w:tcW w:w="1350" w:type="dxa"/>
          </w:tcPr>
          <w:p w:rsidR="00C351B3" w:rsidRPr="004E4363" w:rsidRDefault="00C351B3" w:rsidP="009C1407">
            <w:pPr>
              <w:rPr>
                <w:rFonts w:ascii="Arno Pro Display" w:hAnsi="Arno Pro Display" w:cs="Arial"/>
                <w:color w:val="00B050"/>
                <w:sz w:val="20"/>
                <w:szCs w:val="20"/>
              </w:rPr>
            </w:pPr>
            <w:r w:rsidRPr="004E4363">
              <w:rPr>
                <w:rFonts w:ascii="Arno Pro Display" w:hAnsi="Arno Pro Display" w:cs="Arial"/>
                <w:color w:val="00B050"/>
                <w:sz w:val="20"/>
                <w:szCs w:val="20"/>
              </w:rPr>
              <w:t>2/1/2011-12/30/2012</w:t>
            </w:r>
          </w:p>
        </w:tc>
        <w:tc>
          <w:tcPr>
            <w:tcW w:w="450" w:type="dxa"/>
          </w:tcPr>
          <w:p w:rsidR="00C351B3" w:rsidRPr="004E4363" w:rsidRDefault="00C351B3" w:rsidP="009C1407">
            <w:pPr>
              <w:rPr>
                <w:rFonts w:ascii="Arno Pro Display" w:hAnsi="Arno Pro Display"/>
                <w:color w:val="00B050"/>
              </w:rPr>
            </w:pPr>
          </w:p>
        </w:tc>
        <w:tc>
          <w:tcPr>
            <w:tcW w:w="2430" w:type="dxa"/>
          </w:tcPr>
          <w:p w:rsidR="00C351B3" w:rsidRDefault="004E4363" w:rsidP="009C1407">
            <w:pPr>
              <w:rPr>
                <w:rFonts w:ascii="Arno Pro Display" w:hAnsi="Arno Pro Display"/>
                <w:color w:val="00B050"/>
              </w:rPr>
            </w:pPr>
            <w:proofErr w:type="spellStart"/>
            <w:r w:rsidRPr="004E4363">
              <w:rPr>
                <w:rFonts w:ascii="Arno Pro Display" w:hAnsi="Arno Pro Display"/>
                <w:color w:val="00B050"/>
              </w:rPr>
              <w:t>Walkthoughs</w:t>
            </w:r>
            <w:proofErr w:type="spellEnd"/>
            <w:r w:rsidRPr="004E4363">
              <w:rPr>
                <w:rFonts w:ascii="Arno Pro Display" w:hAnsi="Arno Pro Display"/>
                <w:color w:val="00B050"/>
              </w:rPr>
              <w:t xml:space="preserve"> have taken place in all building focusing on Learning Targets</w:t>
            </w:r>
          </w:p>
          <w:p w:rsidR="002708F6" w:rsidRDefault="002708F6" w:rsidP="009C1407">
            <w:pPr>
              <w:rPr>
                <w:rFonts w:ascii="Arno Pro Display" w:hAnsi="Arno Pro Display"/>
                <w:color w:val="00B050"/>
              </w:rPr>
            </w:pPr>
            <w:r>
              <w:rPr>
                <w:rFonts w:ascii="Arno Pro Display" w:hAnsi="Arno Pro Display"/>
                <w:color w:val="00B050"/>
              </w:rPr>
              <w:t>LE – 3/23/11</w:t>
            </w:r>
          </w:p>
          <w:p w:rsidR="002708F6" w:rsidRDefault="002708F6" w:rsidP="009C1407">
            <w:pPr>
              <w:rPr>
                <w:rFonts w:ascii="Arno Pro Display" w:hAnsi="Arno Pro Display"/>
                <w:color w:val="00B050"/>
              </w:rPr>
            </w:pPr>
            <w:r>
              <w:rPr>
                <w:rFonts w:ascii="Arno Pro Display" w:hAnsi="Arno Pro Display"/>
                <w:color w:val="00B050"/>
              </w:rPr>
              <w:t>HS – 3/23/11</w:t>
            </w:r>
          </w:p>
          <w:p w:rsidR="002708F6" w:rsidRDefault="002708F6" w:rsidP="009C1407">
            <w:pPr>
              <w:rPr>
                <w:rFonts w:ascii="Arno Pro Display" w:hAnsi="Arno Pro Display"/>
                <w:color w:val="00B050"/>
              </w:rPr>
            </w:pPr>
            <w:r>
              <w:rPr>
                <w:rFonts w:ascii="Arno Pro Display" w:hAnsi="Arno Pro Display"/>
                <w:color w:val="00B050"/>
              </w:rPr>
              <w:t>MS – 3/15/11</w:t>
            </w:r>
          </w:p>
          <w:p w:rsidR="00F870A8" w:rsidRPr="004E4363" w:rsidRDefault="002708F6" w:rsidP="009C1407">
            <w:pPr>
              <w:rPr>
                <w:rFonts w:ascii="Arno Pro Display" w:hAnsi="Arno Pro Display"/>
                <w:color w:val="00B050"/>
              </w:rPr>
            </w:pPr>
            <w:r>
              <w:rPr>
                <w:rFonts w:ascii="Arno Pro Display" w:hAnsi="Arno Pro Display"/>
                <w:color w:val="00B050"/>
              </w:rPr>
              <w:t>UE – 3/15/11</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tc>
      </w:tr>
      <w:tr w:rsidR="00C351B3" w:rsidTr="009C1407">
        <w:tc>
          <w:tcPr>
            <w:tcW w:w="2988" w:type="dxa"/>
          </w:tcPr>
          <w:p w:rsidR="00C351B3" w:rsidRPr="00E048C4" w:rsidRDefault="00C351B3" w:rsidP="009C1407">
            <w:pPr>
              <w:rPr>
                <w:rFonts w:ascii="Arno Pro Display" w:hAnsi="Arno Pro Display" w:cs="Arial"/>
                <w:color w:val="00B050"/>
                <w:sz w:val="20"/>
                <w:szCs w:val="20"/>
              </w:rPr>
            </w:pPr>
            <w:r w:rsidRPr="00E048C4">
              <w:rPr>
                <w:rFonts w:ascii="Arno Pro Display" w:hAnsi="Arno Pro Display" w:cs="Arial"/>
                <w:color w:val="00B050"/>
                <w:sz w:val="20"/>
                <w:szCs w:val="20"/>
              </w:rPr>
              <w:t xml:space="preserve">The district will research and provide a </w:t>
            </w:r>
            <w:proofErr w:type="spellStart"/>
            <w:r w:rsidRPr="00E048C4">
              <w:rPr>
                <w:rFonts w:ascii="Arno Pro Display" w:hAnsi="Arno Pro Display" w:cs="Arial"/>
                <w:color w:val="00B050"/>
                <w:sz w:val="20"/>
                <w:szCs w:val="20"/>
              </w:rPr>
              <w:t>diagnotistc</w:t>
            </w:r>
            <w:proofErr w:type="spellEnd"/>
            <w:r w:rsidRPr="00E048C4">
              <w:rPr>
                <w:rFonts w:ascii="Arno Pro Display" w:hAnsi="Arno Pro Display" w:cs="Arial"/>
                <w:color w:val="00B050"/>
                <w:sz w:val="20"/>
                <w:szCs w:val="20"/>
              </w:rPr>
              <w:t xml:space="preserve"> assessment that closely relates to KCCT. This plan will also have an RTI </w:t>
            </w:r>
            <w:r w:rsidRPr="00E048C4">
              <w:rPr>
                <w:rFonts w:ascii="Arno Pro Display" w:hAnsi="Arno Pro Display" w:cs="Arial"/>
                <w:color w:val="00B050"/>
                <w:sz w:val="20"/>
                <w:szCs w:val="20"/>
              </w:rPr>
              <w:lastRenderedPageBreak/>
              <w:t>component that will help with the improvement of sub-group populations. This will be used district wide grades K-11</w:t>
            </w:r>
          </w:p>
        </w:tc>
        <w:tc>
          <w:tcPr>
            <w:tcW w:w="2520" w:type="dxa"/>
          </w:tcPr>
          <w:p w:rsidR="00C351B3" w:rsidRPr="00E048C4" w:rsidRDefault="00C351B3" w:rsidP="009C1407">
            <w:pPr>
              <w:rPr>
                <w:rFonts w:ascii="Arno Pro Display" w:hAnsi="Arno Pro Display" w:cs="Arial"/>
                <w:color w:val="00B050"/>
                <w:sz w:val="20"/>
                <w:szCs w:val="20"/>
              </w:rPr>
            </w:pPr>
            <w:r w:rsidRPr="00E048C4">
              <w:rPr>
                <w:rFonts w:ascii="Arno Pro Display" w:hAnsi="Arno Pro Display" w:cs="Arial"/>
                <w:color w:val="00B050"/>
                <w:sz w:val="20"/>
                <w:szCs w:val="20"/>
              </w:rPr>
              <w:lastRenderedPageBreak/>
              <w:t>This will provide a more accurate method for analyzing data of students for proficiency and sub-</w:t>
            </w:r>
            <w:r w:rsidRPr="00E048C4">
              <w:rPr>
                <w:rFonts w:ascii="Arno Pro Display" w:hAnsi="Arno Pro Display" w:cs="Arial"/>
                <w:color w:val="00B050"/>
                <w:sz w:val="20"/>
                <w:szCs w:val="20"/>
              </w:rPr>
              <w:lastRenderedPageBreak/>
              <w:t>group populations.</w:t>
            </w:r>
          </w:p>
        </w:tc>
        <w:tc>
          <w:tcPr>
            <w:tcW w:w="1530" w:type="dxa"/>
          </w:tcPr>
          <w:p w:rsidR="00C351B3" w:rsidRPr="00E048C4" w:rsidRDefault="00C351B3" w:rsidP="009C1407">
            <w:pPr>
              <w:rPr>
                <w:rFonts w:ascii="Arno Pro Display" w:hAnsi="Arno Pro Display" w:cs="Arial"/>
                <w:color w:val="00B050"/>
                <w:sz w:val="20"/>
                <w:szCs w:val="20"/>
              </w:rPr>
            </w:pPr>
            <w:r w:rsidRPr="00E048C4">
              <w:rPr>
                <w:rFonts w:ascii="Arno Pro Display" w:hAnsi="Arno Pro Display" w:cs="Arial"/>
                <w:color w:val="00B050"/>
                <w:sz w:val="20"/>
                <w:szCs w:val="20"/>
              </w:rPr>
              <w:lastRenderedPageBreak/>
              <w:t>Ray Spahn</w:t>
            </w:r>
          </w:p>
        </w:tc>
        <w:tc>
          <w:tcPr>
            <w:tcW w:w="1350" w:type="dxa"/>
          </w:tcPr>
          <w:p w:rsidR="00C351B3" w:rsidRPr="00E048C4" w:rsidRDefault="00C351B3" w:rsidP="009C1407">
            <w:pPr>
              <w:rPr>
                <w:rFonts w:ascii="Arno Pro Display" w:hAnsi="Arno Pro Display" w:cs="Arial"/>
                <w:color w:val="00B050"/>
                <w:sz w:val="20"/>
                <w:szCs w:val="20"/>
              </w:rPr>
            </w:pPr>
            <w:r w:rsidRPr="00E048C4">
              <w:rPr>
                <w:rFonts w:ascii="Arno Pro Display" w:hAnsi="Arno Pro Display" w:cs="Arial"/>
                <w:color w:val="00B050"/>
                <w:sz w:val="20"/>
                <w:szCs w:val="20"/>
              </w:rPr>
              <w:t>11/1/2010 6/30/2011</w:t>
            </w:r>
          </w:p>
        </w:tc>
        <w:tc>
          <w:tcPr>
            <w:tcW w:w="450" w:type="dxa"/>
          </w:tcPr>
          <w:p w:rsidR="00C351B3" w:rsidRPr="00E048C4" w:rsidRDefault="00C351B3" w:rsidP="009C1407">
            <w:pPr>
              <w:rPr>
                <w:rFonts w:ascii="Arno Pro Display" w:hAnsi="Arno Pro Display"/>
                <w:color w:val="00B050"/>
              </w:rPr>
            </w:pPr>
            <w:r w:rsidRPr="00E048C4">
              <w:rPr>
                <w:rFonts w:ascii="Arno Pro Display" w:hAnsi="Arno Pro Display"/>
                <w:color w:val="00B050"/>
              </w:rPr>
              <w:t>IP</w:t>
            </w:r>
          </w:p>
        </w:tc>
        <w:tc>
          <w:tcPr>
            <w:tcW w:w="2430" w:type="dxa"/>
          </w:tcPr>
          <w:p w:rsidR="00C351B3" w:rsidRPr="00E048C4" w:rsidRDefault="00C351B3" w:rsidP="009C1407">
            <w:pPr>
              <w:rPr>
                <w:rFonts w:ascii="Arno Pro Display" w:hAnsi="Arno Pro Display"/>
                <w:color w:val="00B050"/>
              </w:rPr>
            </w:pPr>
            <w:r w:rsidRPr="00E048C4">
              <w:rPr>
                <w:rFonts w:ascii="Arno Pro Display" w:hAnsi="Arno Pro Display"/>
                <w:color w:val="00B050"/>
              </w:rPr>
              <w:t>Already had MAP presentation  on Nov.19</w:t>
            </w:r>
            <w:r w:rsidRPr="00E048C4">
              <w:rPr>
                <w:rFonts w:ascii="Arno Pro Display" w:hAnsi="Arno Pro Display"/>
                <w:color w:val="00B050"/>
                <w:vertAlign w:val="superscript"/>
              </w:rPr>
              <w:t>th</w:t>
            </w:r>
          </w:p>
          <w:p w:rsidR="001C4663" w:rsidRPr="00E048C4" w:rsidRDefault="001C4663" w:rsidP="009C1407">
            <w:pPr>
              <w:rPr>
                <w:rFonts w:ascii="Arno Pro Display" w:hAnsi="Arno Pro Display"/>
                <w:color w:val="00B050"/>
              </w:rPr>
            </w:pPr>
            <w:r w:rsidRPr="00E048C4">
              <w:rPr>
                <w:rFonts w:ascii="Arno Pro Display" w:hAnsi="Arno Pro Display"/>
                <w:color w:val="00B050"/>
              </w:rPr>
              <w:t xml:space="preserve">Had meeting with </w:t>
            </w:r>
            <w:r w:rsidR="00684084" w:rsidRPr="00E048C4">
              <w:rPr>
                <w:rFonts w:ascii="Arno Pro Display" w:hAnsi="Arno Pro Display"/>
                <w:color w:val="00B050"/>
              </w:rPr>
              <w:lastRenderedPageBreak/>
              <w:t>compass learning</w:t>
            </w:r>
            <w:r w:rsidR="006910D3" w:rsidRPr="00E048C4">
              <w:rPr>
                <w:rFonts w:ascii="Arno Pro Display" w:hAnsi="Arno Pro Display"/>
                <w:color w:val="00B050"/>
              </w:rPr>
              <w:t>. Also looking at AIMs web – for RTI</w:t>
            </w:r>
            <w:r w:rsidR="00684084" w:rsidRPr="00E048C4">
              <w:rPr>
                <w:rFonts w:ascii="Arno Pro Display" w:hAnsi="Arno Pro Display"/>
                <w:color w:val="00B050"/>
              </w:rPr>
              <w:t xml:space="preserve"> </w:t>
            </w:r>
          </w:p>
          <w:p w:rsidR="004E4363" w:rsidRPr="00E048C4" w:rsidRDefault="004E4363" w:rsidP="009C1407">
            <w:pPr>
              <w:rPr>
                <w:rFonts w:ascii="Arno Pro Display" w:hAnsi="Arno Pro Display"/>
                <w:color w:val="00B050"/>
              </w:rPr>
            </w:pPr>
            <w:r w:rsidRPr="00E048C4">
              <w:rPr>
                <w:rFonts w:ascii="Arno Pro Display" w:hAnsi="Arno Pro Display"/>
                <w:color w:val="00B050"/>
              </w:rPr>
              <w:t xml:space="preserve">Had AIMS </w:t>
            </w:r>
            <w:proofErr w:type="spellStart"/>
            <w:r w:rsidRPr="00E048C4">
              <w:rPr>
                <w:rFonts w:ascii="Arno Pro Display" w:hAnsi="Arno Pro Display"/>
                <w:color w:val="00B050"/>
              </w:rPr>
              <w:t>Webex</w:t>
            </w:r>
            <w:proofErr w:type="spellEnd"/>
            <w:r w:rsidRPr="00E048C4">
              <w:rPr>
                <w:rFonts w:ascii="Arno Pro Display" w:hAnsi="Arno Pro Display"/>
                <w:color w:val="00B050"/>
              </w:rPr>
              <w:t xml:space="preserve"> on 3/17</w:t>
            </w:r>
          </w:p>
          <w:p w:rsidR="00DE46D6" w:rsidRPr="00E048C4" w:rsidRDefault="00DE46D6" w:rsidP="009C1407">
            <w:pPr>
              <w:rPr>
                <w:rFonts w:ascii="Arno Pro Display" w:hAnsi="Arno Pro Display"/>
                <w:color w:val="00B050"/>
              </w:rPr>
            </w:pPr>
            <w:r w:rsidRPr="00E048C4">
              <w:rPr>
                <w:rFonts w:ascii="Arno Pro Display" w:hAnsi="Arno Pro Display"/>
                <w:color w:val="00B050"/>
              </w:rPr>
              <w:t>District will use 90 subscriptions 30 at each school K-8 of Aims Web</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tc>
      </w:tr>
      <w:tr w:rsidR="00C351B3" w:rsidTr="009C1407">
        <w:tc>
          <w:tcPr>
            <w:tcW w:w="2988"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lastRenderedPageBreak/>
              <w:t>An RTI director will be used to develop a district wide policy on RTI implementation of policies and procedures.  Need RTI district wide to add uniformity of process language and forms.</w:t>
            </w:r>
          </w:p>
        </w:tc>
        <w:tc>
          <w:tcPr>
            <w:tcW w:w="252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This will provide a missing link in providing policy and implementation of RTI.  This will focus on sub-groups and their needs to meet NCLB</w:t>
            </w:r>
          </w:p>
        </w:tc>
        <w:tc>
          <w:tcPr>
            <w:tcW w:w="153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Curt Bieger</w:t>
            </w:r>
          </w:p>
        </w:tc>
        <w:tc>
          <w:tcPr>
            <w:tcW w:w="135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11/1/2010 12/30/2011</w:t>
            </w:r>
          </w:p>
        </w:tc>
        <w:tc>
          <w:tcPr>
            <w:tcW w:w="45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IP</w:t>
            </w:r>
          </w:p>
        </w:tc>
        <w:tc>
          <w:tcPr>
            <w:tcW w:w="243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Middle school principal has volunteer to head this at this time</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tc>
      </w:tr>
      <w:tr w:rsidR="00C351B3" w:rsidTr="009C1407">
        <w:tc>
          <w:tcPr>
            <w:tcW w:w="2988" w:type="dxa"/>
          </w:tcPr>
          <w:p w:rsidR="00C351B3" w:rsidRPr="00E048C4" w:rsidRDefault="00C351B3" w:rsidP="009C1407">
            <w:pPr>
              <w:rPr>
                <w:rFonts w:ascii="Arno Pro Display" w:hAnsi="Arno Pro Display" w:cs="Arial"/>
                <w:color w:val="00B050"/>
                <w:sz w:val="20"/>
                <w:szCs w:val="20"/>
              </w:rPr>
            </w:pPr>
            <w:r w:rsidRPr="00E048C4">
              <w:rPr>
                <w:rFonts w:ascii="Arno Pro Display" w:hAnsi="Arno Pro Display" w:cs="Arial"/>
                <w:color w:val="00B050"/>
                <w:sz w:val="20"/>
                <w:szCs w:val="20"/>
              </w:rPr>
              <w:t>The RTI director will monitor the implementation of RTI of all groups TIER I, II, III and be responsible for data. The director will meet with the Assistant Superintendent and Director of Special Education to determine if sub-groups are being successful and to develop a plan to address deficiencies for students not being successful.</w:t>
            </w:r>
          </w:p>
        </w:tc>
        <w:tc>
          <w:tcPr>
            <w:tcW w:w="2520" w:type="dxa"/>
          </w:tcPr>
          <w:p w:rsidR="00C351B3" w:rsidRPr="00E048C4" w:rsidRDefault="00C351B3" w:rsidP="009C1407">
            <w:pPr>
              <w:rPr>
                <w:rFonts w:ascii="Arno Pro Display" w:hAnsi="Arno Pro Display" w:cs="Arial"/>
                <w:color w:val="00B050"/>
                <w:sz w:val="20"/>
                <w:szCs w:val="20"/>
              </w:rPr>
            </w:pPr>
            <w:r w:rsidRPr="00E048C4">
              <w:rPr>
                <w:rFonts w:ascii="Arno Pro Display" w:hAnsi="Arno Pro Display" w:cs="Arial"/>
                <w:color w:val="00B050"/>
                <w:sz w:val="20"/>
                <w:szCs w:val="20"/>
              </w:rPr>
              <w:t>This is to provide dialogue and ensure that all stakeholders are aware and address the needs of sub-group populations.</w:t>
            </w:r>
          </w:p>
        </w:tc>
        <w:tc>
          <w:tcPr>
            <w:tcW w:w="1530" w:type="dxa"/>
          </w:tcPr>
          <w:p w:rsidR="00C351B3" w:rsidRPr="00E048C4" w:rsidRDefault="00C351B3" w:rsidP="009C1407">
            <w:pPr>
              <w:rPr>
                <w:rFonts w:ascii="Arno Pro Display" w:hAnsi="Arno Pro Display" w:cs="Arial"/>
                <w:color w:val="00B050"/>
                <w:sz w:val="20"/>
                <w:szCs w:val="20"/>
              </w:rPr>
            </w:pPr>
            <w:r w:rsidRPr="00E048C4">
              <w:rPr>
                <w:rFonts w:ascii="Arno Pro Display" w:hAnsi="Arno Pro Display" w:cs="Arial"/>
                <w:color w:val="00B050"/>
                <w:sz w:val="20"/>
                <w:szCs w:val="20"/>
              </w:rPr>
              <w:t>Curt Bieger</w:t>
            </w:r>
          </w:p>
        </w:tc>
        <w:tc>
          <w:tcPr>
            <w:tcW w:w="1350" w:type="dxa"/>
          </w:tcPr>
          <w:p w:rsidR="00C351B3" w:rsidRPr="00E048C4" w:rsidRDefault="00C351B3" w:rsidP="009C1407">
            <w:pPr>
              <w:rPr>
                <w:rFonts w:ascii="Arno Pro Display" w:hAnsi="Arno Pro Display" w:cs="Arial"/>
                <w:color w:val="00B050"/>
                <w:sz w:val="20"/>
                <w:szCs w:val="20"/>
              </w:rPr>
            </w:pPr>
            <w:r w:rsidRPr="00E048C4">
              <w:rPr>
                <w:rFonts w:ascii="Arno Pro Display" w:hAnsi="Arno Pro Display" w:cs="Arial"/>
                <w:color w:val="00B050"/>
                <w:sz w:val="20"/>
                <w:szCs w:val="20"/>
              </w:rPr>
              <w:t>11/1/2010 12/30/201</w:t>
            </w:r>
            <w:bookmarkStart w:id="0" w:name="_GoBack"/>
            <w:bookmarkEnd w:id="0"/>
            <w:r w:rsidRPr="00E048C4">
              <w:rPr>
                <w:rFonts w:ascii="Arno Pro Display" w:hAnsi="Arno Pro Display" w:cs="Arial"/>
                <w:color w:val="00B050"/>
                <w:sz w:val="20"/>
                <w:szCs w:val="20"/>
              </w:rPr>
              <w:t>1</w:t>
            </w:r>
          </w:p>
        </w:tc>
        <w:tc>
          <w:tcPr>
            <w:tcW w:w="450" w:type="dxa"/>
          </w:tcPr>
          <w:p w:rsidR="00C351B3" w:rsidRPr="00E048C4" w:rsidRDefault="00C351B3" w:rsidP="009C1407">
            <w:pPr>
              <w:rPr>
                <w:rFonts w:ascii="Arno Pro Display" w:hAnsi="Arno Pro Display"/>
                <w:color w:val="00B050"/>
              </w:rPr>
            </w:pPr>
            <w:r w:rsidRPr="00E048C4">
              <w:rPr>
                <w:rFonts w:ascii="Arno Pro Display" w:hAnsi="Arno Pro Display"/>
                <w:color w:val="00B050"/>
              </w:rPr>
              <w:t>IP</w:t>
            </w:r>
          </w:p>
        </w:tc>
        <w:tc>
          <w:tcPr>
            <w:tcW w:w="2430" w:type="dxa"/>
          </w:tcPr>
          <w:p w:rsidR="00C351B3" w:rsidRDefault="00C351B3" w:rsidP="009C1407">
            <w:pPr>
              <w:rPr>
                <w:rFonts w:ascii="Arno Pro Display" w:hAnsi="Arno Pro Display"/>
                <w:color w:val="00B050"/>
              </w:rPr>
            </w:pPr>
            <w:r w:rsidRPr="00E048C4">
              <w:rPr>
                <w:rFonts w:ascii="Arno Pro Display" w:hAnsi="Arno Pro Display"/>
                <w:color w:val="00B050"/>
              </w:rPr>
              <w:t>Middle school principal has volunteer to head this at this time</w:t>
            </w:r>
          </w:p>
          <w:p w:rsidR="00E048C4" w:rsidRPr="00E048C4" w:rsidRDefault="00E048C4" w:rsidP="009C1407">
            <w:pPr>
              <w:rPr>
                <w:rFonts w:ascii="Arno Pro Display" w:hAnsi="Arno Pro Display"/>
                <w:color w:val="00B050"/>
              </w:rPr>
            </w:pPr>
            <w:r>
              <w:rPr>
                <w:rFonts w:ascii="Arno Pro Display" w:hAnsi="Arno Pro Display"/>
                <w:color w:val="00B050"/>
              </w:rPr>
              <w:t>Currently in progress</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tc>
      </w:tr>
      <w:tr w:rsidR="00C351B3" w:rsidTr="009C1407">
        <w:tc>
          <w:tcPr>
            <w:tcW w:w="2988" w:type="dxa"/>
          </w:tcPr>
          <w:p w:rsidR="00C351B3" w:rsidRPr="00157D32" w:rsidRDefault="00C351B3" w:rsidP="009C1407">
            <w:pPr>
              <w:rPr>
                <w:rFonts w:ascii="Arno Pro Display" w:hAnsi="Arno Pro Display" w:cs="Arial"/>
                <w:color w:val="FF0000"/>
                <w:sz w:val="20"/>
                <w:szCs w:val="20"/>
              </w:rPr>
            </w:pPr>
            <w:r w:rsidRPr="00157D32">
              <w:rPr>
                <w:rFonts w:ascii="Arno Pro Display" w:hAnsi="Arno Pro Display" w:cs="Arial"/>
                <w:color w:val="FF0000"/>
                <w:sz w:val="20"/>
                <w:szCs w:val="20"/>
              </w:rPr>
              <w:t xml:space="preserve">Purchase update  and implement Proficiency Quest as a resource for teachers to more quickly and easily streamline their lesson plans in a way that ties in the core content, program of studies, DOK information, embeds ACT related rigor, and also helps give ideas for open response questions. It is expected that all lesson plans will have and list ties to core content and the Program of Studies and include various questioning techniques and provide questions </w:t>
            </w:r>
            <w:r w:rsidRPr="00157D32">
              <w:rPr>
                <w:rFonts w:ascii="Arno Pro Display" w:hAnsi="Arno Pro Display" w:cs="Arial"/>
                <w:color w:val="FF0000"/>
                <w:sz w:val="20"/>
                <w:szCs w:val="20"/>
              </w:rPr>
              <w:lastRenderedPageBreak/>
              <w:t xml:space="preserve">that reference various levels of DOK. </w:t>
            </w:r>
          </w:p>
        </w:tc>
        <w:tc>
          <w:tcPr>
            <w:tcW w:w="2520" w:type="dxa"/>
          </w:tcPr>
          <w:p w:rsidR="00C351B3" w:rsidRPr="00157D32" w:rsidRDefault="00C351B3" w:rsidP="009C1407">
            <w:pPr>
              <w:rPr>
                <w:rFonts w:ascii="Arno Pro Display" w:hAnsi="Arno Pro Display" w:cs="Arial"/>
                <w:color w:val="FF0000"/>
                <w:sz w:val="20"/>
                <w:szCs w:val="20"/>
              </w:rPr>
            </w:pPr>
            <w:r w:rsidRPr="00157D32">
              <w:rPr>
                <w:rFonts w:ascii="Arno Pro Display" w:hAnsi="Arno Pro Display" w:cs="Arial"/>
                <w:color w:val="FF0000"/>
                <w:sz w:val="20"/>
                <w:szCs w:val="20"/>
              </w:rPr>
              <w:lastRenderedPageBreak/>
              <w:t>Continue to align lesson plans to the new core standards to ensure all plans are aligned and meeting the needs of the students as well as assessing at the appropriate level.</w:t>
            </w:r>
          </w:p>
        </w:tc>
        <w:tc>
          <w:tcPr>
            <w:tcW w:w="1530" w:type="dxa"/>
          </w:tcPr>
          <w:p w:rsidR="00C351B3" w:rsidRPr="00157D32" w:rsidRDefault="00C351B3" w:rsidP="009C1407">
            <w:pPr>
              <w:rPr>
                <w:rFonts w:ascii="Arno Pro Display" w:hAnsi="Arno Pro Display" w:cs="Arial"/>
                <w:color w:val="FF0000"/>
                <w:sz w:val="20"/>
                <w:szCs w:val="20"/>
              </w:rPr>
            </w:pPr>
            <w:r w:rsidRPr="00157D32">
              <w:rPr>
                <w:rFonts w:ascii="Arno Pro Display" w:hAnsi="Arno Pro Display" w:cs="Arial"/>
                <w:color w:val="FF0000"/>
                <w:sz w:val="20"/>
                <w:szCs w:val="20"/>
              </w:rPr>
              <w:t>Ray Spahn</w:t>
            </w:r>
          </w:p>
        </w:tc>
        <w:tc>
          <w:tcPr>
            <w:tcW w:w="1350" w:type="dxa"/>
          </w:tcPr>
          <w:p w:rsidR="00C351B3" w:rsidRPr="00157D32" w:rsidRDefault="00C351B3" w:rsidP="009C1407">
            <w:pPr>
              <w:rPr>
                <w:rFonts w:ascii="Arno Pro Display" w:hAnsi="Arno Pro Display" w:cs="Arial"/>
                <w:color w:val="FF0000"/>
                <w:sz w:val="20"/>
                <w:szCs w:val="20"/>
              </w:rPr>
            </w:pPr>
            <w:r w:rsidRPr="00157D32">
              <w:rPr>
                <w:rFonts w:ascii="Arno Pro Display" w:hAnsi="Arno Pro Display" w:cs="Arial"/>
                <w:color w:val="FF0000"/>
                <w:sz w:val="20"/>
                <w:szCs w:val="20"/>
              </w:rPr>
              <w:t>9/1/2011 - on going</w:t>
            </w:r>
          </w:p>
        </w:tc>
        <w:tc>
          <w:tcPr>
            <w:tcW w:w="450" w:type="dxa"/>
          </w:tcPr>
          <w:p w:rsidR="00C351B3" w:rsidRPr="00157D32" w:rsidRDefault="00C351B3" w:rsidP="009C1407">
            <w:pPr>
              <w:rPr>
                <w:rFonts w:ascii="Arno Pro Display" w:hAnsi="Arno Pro Display"/>
                <w:color w:val="FF0000"/>
              </w:rPr>
            </w:pPr>
          </w:p>
        </w:tc>
        <w:tc>
          <w:tcPr>
            <w:tcW w:w="2430" w:type="dxa"/>
          </w:tcPr>
          <w:p w:rsidR="00C351B3" w:rsidRPr="00157D32" w:rsidRDefault="00C351B3" w:rsidP="009C1407">
            <w:pPr>
              <w:rPr>
                <w:rFonts w:ascii="Arno Pro Display" w:hAnsi="Arno Pro Display"/>
                <w:color w:val="FF0000"/>
              </w:rPr>
            </w:pPr>
            <w:r w:rsidRPr="00157D32">
              <w:rPr>
                <w:rFonts w:ascii="Arno Pro Display" w:hAnsi="Arno Pro Display"/>
                <w:color w:val="FF0000"/>
              </w:rPr>
              <w:t>Waiting for standards to come out and proficiency quest to tell us they have been updated</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tc>
      </w:tr>
      <w:tr w:rsidR="00C351B3" w:rsidTr="009C1407">
        <w:tc>
          <w:tcPr>
            <w:tcW w:w="2988"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lastRenderedPageBreak/>
              <w:t>All principals will develop a plan after each common assessment or diagnostic test to improve proficiency and to improve sub-groups in each content area.   All plans will be with the goal of 77 in reading and a 70 in math. All principals will meet with the Assistant Superintendent to review the plan after each common assessment to review the plan and provide for assistance if needed in meeting proficiency goal and meeting sub-group populations goal.</w:t>
            </w:r>
          </w:p>
        </w:tc>
        <w:tc>
          <w:tcPr>
            <w:tcW w:w="252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Reach a goal of 77 in reading and 70 in math. These meetings will take place after each common assessment 3 times a year. Goals will be reported as well as sub-group report and ways to improve.</w:t>
            </w:r>
          </w:p>
        </w:tc>
        <w:tc>
          <w:tcPr>
            <w:tcW w:w="153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Ray Spahn</w:t>
            </w:r>
          </w:p>
        </w:tc>
        <w:tc>
          <w:tcPr>
            <w:tcW w:w="135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12/1/2010- 0ngoing</w:t>
            </w:r>
          </w:p>
        </w:tc>
        <w:tc>
          <w:tcPr>
            <w:tcW w:w="45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IP</w:t>
            </w:r>
          </w:p>
        </w:tc>
        <w:tc>
          <w:tcPr>
            <w:tcW w:w="2430" w:type="dxa"/>
          </w:tcPr>
          <w:p w:rsidR="00C351B3" w:rsidRDefault="00C351B3" w:rsidP="009C1407">
            <w:pPr>
              <w:rPr>
                <w:rFonts w:ascii="Arno Pro Display" w:hAnsi="Arno Pro Display"/>
                <w:color w:val="00B050"/>
              </w:rPr>
            </w:pPr>
            <w:r w:rsidRPr="00157D32">
              <w:rPr>
                <w:rFonts w:ascii="Arno Pro Display" w:hAnsi="Arno Pro Display"/>
                <w:color w:val="00B050"/>
              </w:rPr>
              <w:t>Have met with High School Assistant Principal and Developed a plan.</w:t>
            </w:r>
            <w:r w:rsidR="00684084" w:rsidRPr="00157D32">
              <w:rPr>
                <w:rFonts w:ascii="Arno Pro Display" w:hAnsi="Arno Pro Display"/>
                <w:color w:val="00B050"/>
              </w:rPr>
              <w:t xml:space="preserve"> Middle School principal developed plan, Upper Elementary developed </w:t>
            </w:r>
            <w:proofErr w:type="spellStart"/>
            <w:r w:rsidR="00684084" w:rsidRPr="00157D32">
              <w:rPr>
                <w:rFonts w:ascii="Arno Pro Display" w:hAnsi="Arno Pro Display"/>
                <w:color w:val="00B050"/>
              </w:rPr>
              <w:t>plan</w:t>
            </w:r>
            <w:r w:rsidR="004E4363">
              <w:rPr>
                <w:rFonts w:ascii="Arno Pro Display" w:hAnsi="Arno Pro Display"/>
                <w:color w:val="00B050"/>
              </w:rPr>
              <w:t>.and</w:t>
            </w:r>
            <w:proofErr w:type="spellEnd"/>
            <w:r w:rsidR="004E4363">
              <w:rPr>
                <w:rFonts w:ascii="Arno Pro Display" w:hAnsi="Arno Pro Display"/>
                <w:color w:val="00B050"/>
              </w:rPr>
              <w:t xml:space="preserve"> Lower Elementary</w:t>
            </w:r>
            <w:r w:rsidR="006910D3" w:rsidRPr="00157D32">
              <w:rPr>
                <w:rFonts w:ascii="Arno Pro Display" w:hAnsi="Arno Pro Display"/>
                <w:color w:val="00B050"/>
              </w:rPr>
              <w:t xml:space="preserve"> Also meet With Math and Reading Coaches</w:t>
            </w:r>
          </w:p>
          <w:p w:rsidR="004E4363" w:rsidRDefault="00813B4D" w:rsidP="009C1407">
            <w:pPr>
              <w:rPr>
                <w:rFonts w:ascii="Arno Pro Display" w:hAnsi="Arno Pro Display"/>
                <w:color w:val="00B050"/>
              </w:rPr>
            </w:pPr>
            <w:r>
              <w:rPr>
                <w:rFonts w:ascii="Arno Pro Display" w:hAnsi="Arno Pro Display"/>
                <w:color w:val="00B050"/>
              </w:rPr>
              <w:t>Reading  Goal 77</w:t>
            </w:r>
          </w:p>
          <w:p w:rsidR="00813B4D" w:rsidRDefault="00813B4D" w:rsidP="009C1407">
            <w:pPr>
              <w:rPr>
                <w:rFonts w:ascii="Arno Pro Display" w:hAnsi="Arno Pro Display"/>
                <w:color w:val="00B050"/>
              </w:rPr>
            </w:pPr>
            <w:r>
              <w:rPr>
                <w:rFonts w:ascii="Arno Pro Display" w:hAnsi="Arno Pro Display"/>
                <w:color w:val="00B050"/>
              </w:rPr>
              <w:t>Math goal – 70</w:t>
            </w:r>
          </w:p>
          <w:p w:rsidR="00DE46D6" w:rsidRDefault="00DE46D6" w:rsidP="009C1407">
            <w:pPr>
              <w:rPr>
                <w:rFonts w:ascii="Arno Pro Display" w:hAnsi="Arno Pro Display"/>
                <w:color w:val="00B050"/>
              </w:rPr>
            </w:pPr>
          </w:p>
          <w:p w:rsidR="00DE46D6" w:rsidRDefault="00DE46D6" w:rsidP="009C1407">
            <w:pPr>
              <w:rPr>
                <w:rFonts w:ascii="Arno Pro Display" w:hAnsi="Arno Pro Display"/>
                <w:color w:val="00B050"/>
              </w:rPr>
            </w:pPr>
            <w:r>
              <w:rPr>
                <w:rFonts w:ascii="Arno Pro Display" w:hAnsi="Arno Pro Display"/>
                <w:color w:val="00B050"/>
              </w:rPr>
              <w:t>All schools required to have 30/60/90/120/150 day plan</w:t>
            </w:r>
          </w:p>
          <w:p w:rsidR="00813B4D" w:rsidRPr="00157D32" w:rsidRDefault="00813B4D" w:rsidP="009C1407">
            <w:pPr>
              <w:rPr>
                <w:rFonts w:ascii="Arno Pro Display" w:hAnsi="Arno Pro Display"/>
                <w:color w:val="00B050"/>
              </w:rPr>
            </w:pPr>
            <w:r>
              <w:rPr>
                <w:rFonts w:ascii="Arno Pro Display" w:hAnsi="Arno Pro Display"/>
                <w:color w:val="00B050"/>
              </w:rPr>
              <w:t xml:space="preserve"> </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tc>
      </w:tr>
      <w:tr w:rsidR="00C351B3" w:rsidTr="009C1407">
        <w:tc>
          <w:tcPr>
            <w:tcW w:w="2988" w:type="dxa"/>
          </w:tcPr>
          <w:p w:rsidR="00C351B3" w:rsidRPr="00E048C4" w:rsidRDefault="00C351B3" w:rsidP="009C1407">
            <w:pPr>
              <w:rPr>
                <w:rFonts w:ascii="Arno Pro Display" w:hAnsi="Arno Pro Display" w:cs="Arial"/>
                <w:color w:val="00B050"/>
                <w:sz w:val="20"/>
                <w:szCs w:val="20"/>
              </w:rPr>
            </w:pPr>
            <w:r w:rsidRPr="00E048C4">
              <w:rPr>
                <w:rFonts w:ascii="Arno Pro Display" w:hAnsi="Arno Pro Display" w:cs="Arial"/>
                <w:color w:val="00B050"/>
                <w:sz w:val="20"/>
                <w:szCs w:val="20"/>
              </w:rPr>
              <w:t xml:space="preserve">District will provide 2 days of Professional Development in June for teachers in math and language arts to finalize student friendly new content standards. This will include </w:t>
            </w:r>
            <w:proofErr w:type="gramStart"/>
            <w:r w:rsidRPr="00E048C4">
              <w:rPr>
                <w:rFonts w:ascii="Arno Pro Display" w:hAnsi="Arno Pro Display" w:cs="Arial"/>
                <w:color w:val="00B050"/>
                <w:sz w:val="20"/>
                <w:szCs w:val="20"/>
              </w:rPr>
              <w:t>a collaboration</w:t>
            </w:r>
            <w:proofErr w:type="gramEnd"/>
            <w:r w:rsidRPr="00E048C4">
              <w:rPr>
                <w:rFonts w:ascii="Arno Pro Display" w:hAnsi="Arno Pro Display" w:cs="Arial"/>
                <w:color w:val="00B050"/>
                <w:sz w:val="20"/>
                <w:szCs w:val="20"/>
              </w:rPr>
              <w:t xml:space="preserve"> with the Carroll County Schools.  </w:t>
            </w:r>
          </w:p>
        </w:tc>
        <w:tc>
          <w:tcPr>
            <w:tcW w:w="2520" w:type="dxa"/>
          </w:tcPr>
          <w:p w:rsidR="00C351B3" w:rsidRPr="00E048C4" w:rsidRDefault="00C351B3" w:rsidP="009C1407">
            <w:pPr>
              <w:rPr>
                <w:rFonts w:ascii="Arno Pro Display" w:hAnsi="Arno Pro Display" w:cs="Arial"/>
                <w:color w:val="00B050"/>
                <w:sz w:val="20"/>
                <w:szCs w:val="20"/>
              </w:rPr>
            </w:pPr>
            <w:r w:rsidRPr="00E048C4">
              <w:rPr>
                <w:rFonts w:ascii="Arno Pro Display" w:hAnsi="Arno Pro Display" w:cs="Arial"/>
                <w:color w:val="00B050"/>
                <w:sz w:val="20"/>
                <w:szCs w:val="20"/>
              </w:rPr>
              <w:t>All schools will have a finalized new standards document in reading and math</w:t>
            </w:r>
          </w:p>
        </w:tc>
        <w:tc>
          <w:tcPr>
            <w:tcW w:w="1530" w:type="dxa"/>
          </w:tcPr>
          <w:p w:rsidR="00C351B3" w:rsidRPr="00E048C4" w:rsidRDefault="00C351B3" w:rsidP="009C1407">
            <w:pPr>
              <w:rPr>
                <w:rFonts w:ascii="Arno Pro Display" w:hAnsi="Arno Pro Display" w:cs="Arial"/>
                <w:color w:val="00B050"/>
                <w:sz w:val="20"/>
                <w:szCs w:val="20"/>
              </w:rPr>
            </w:pPr>
            <w:r w:rsidRPr="00E048C4">
              <w:rPr>
                <w:rFonts w:ascii="Arno Pro Display" w:hAnsi="Arno Pro Display" w:cs="Arial"/>
                <w:color w:val="00B050"/>
                <w:sz w:val="20"/>
                <w:szCs w:val="20"/>
              </w:rPr>
              <w:t>Ray Spahn</w:t>
            </w:r>
          </w:p>
        </w:tc>
        <w:tc>
          <w:tcPr>
            <w:tcW w:w="1350" w:type="dxa"/>
          </w:tcPr>
          <w:p w:rsidR="00C351B3" w:rsidRPr="00E048C4" w:rsidRDefault="00C351B3" w:rsidP="009C1407">
            <w:pPr>
              <w:rPr>
                <w:rFonts w:ascii="Arno Pro Display" w:hAnsi="Arno Pro Display" w:cs="Arial"/>
                <w:color w:val="00B050"/>
                <w:sz w:val="20"/>
                <w:szCs w:val="20"/>
              </w:rPr>
            </w:pPr>
            <w:r w:rsidRPr="00E048C4">
              <w:rPr>
                <w:rFonts w:ascii="Arno Pro Display" w:hAnsi="Arno Pro Display" w:cs="Arial"/>
                <w:color w:val="00B050"/>
                <w:sz w:val="20"/>
                <w:szCs w:val="20"/>
              </w:rPr>
              <w:t>6/1/2011-6/30/2011</w:t>
            </w:r>
          </w:p>
        </w:tc>
        <w:tc>
          <w:tcPr>
            <w:tcW w:w="450" w:type="dxa"/>
          </w:tcPr>
          <w:p w:rsidR="00C351B3" w:rsidRPr="00E048C4" w:rsidRDefault="00E048C4" w:rsidP="009C1407">
            <w:pPr>
              <w:rPr>
                <w:rFonts w:ascii="Arno Pro Display" w:hAnsi="Arno Pro Display"/>
                <w:color w:val="00B050"/>
              </w:rPr>
            </w:pPr>
            <w:r>
              <w:rPr>
                <w:rFonts w:ascii="Arno Pro Display" w:hAnsi="Arno Pro Display"/>
                <w:color w:val="00B050"/>
              </w:rPr>
              <w:t>I</w:t>
            </w:r>
          </w:p>
        </w:tc>
        <w:tc>
          <w:tcPr>
            <w:tcW w:w="2430" w:type="dxa"/>
          </w:tcPr>
          <w:p w:rsidR="00C351B3" w:rsidRPr="00E048C4" w:rsidRDefault="00846F99" w:rsidP="009C1407">
            <w:pPr>
              <w:rPr>
                <w:rFonts w:ascii="Arno Pro Display" w:hAnsi="Arno Pro Display"/>
                <w:color w:val="00B050"/>
              </w:rPr>
            </w:pPr>
            <w:r w:rsidRPr="00E048C4">
              <w:rPr>
                <w:rFonts w:ascii="Arno Pro Display" w:hAnsi="Arno Pro Display"/>
                <w:color w:val="00B050"/>
              </w:rPr>
              <w:t>This has been changed to 4 days as snow day</w:t>
            </w:r>
            <w:r w:rsidR="004E4363" w:rsidRPr="00E048C4">
              <w:rPr>
                <w:rFonts w:ascii="Arno Pro Display" w:hAnsi="Arno Pro Display"/>
                <w:color w:val="00B050"/>
              </w:rPr>
              <w:t>s</w:t>
            </w:r>
            <w:r w:rsidRPr="00E048C4">
              <w:rPr>
                <w:rFonts w:ascii="Arno Pro Display" w:hAnsi="Arno Pro Display"/>
                <w:color w:val="00B050"/>
              </w:rPr>
              <w:t xml:space="preserve"> make up which will provide PD for teacher in the new standards</w:t>
            </w:r>
          </w:p>
          <w:p w:rsidR="00AA2A29" w:rsidRPr="00E048C4" w:rsidRDefault="00AA2A29" w:rsidP="009C1407">
            <w:pPr>
              <w:rPr>
                <w:rFonts w:ascii="Arno Pro Display" w:hAnsi="Arno Pro Display"/>
                <w:color w:val="00B050"/>
              </w:rPr>
            </w:pPr>
            <w:r w:rsidRPr="00E048C4">
              <w:rPr>
                <w:rFonts w:ascii="Arno Pro Display" w:hAnsi="Arno Pro Display"/>
                <w:color w:val="00B050"/>
              </w:rPr>
              <w:t xml:space="preserve">Date </w:t>
            </w:r>
          </w:p>
          <w:p w:rsidR="00AA2A29" w:rsidRPr="00E048C4" w:rsidRDefault="00AA2A29" w:rsidP="009C1407">
            <w:pPr>
              <w:rPr>
                <w:rFonts w:ascii="Arno Pro Display" w:hAnsi="Arno Pro Display"/>
                <w:color w:val="00B050"/>
              </w:rPr>
            </w:pPr>
            <w:r w:rsidRPr="00E048C4">
              <w:rPr>
                <w:rFonts w:ascii="Arno Pro Display" w:hAnsi="Arno Pro Display"/>
                <w:color w:val="00B050"/>
              </w:rPr>
              <w:t>May 17</w:t>
            </w:r>
          </w:p>
          <w:p w:rsidR="00AA2A29" w:rsidRDefault="00AA2A29" w:rsidP="009C1407">
            <w:pPr>
              <w:rPr>
                <w:rFonts w:ascii="Arno Pro Display" w:hAnsi="Arno Pro Display"/>
                <w:color w:val="00B050"/>
              </w:rPr>
            </w:pPr>
            <w:r w:rsidRPr="00E048C4">
              <w:rPr>
                <w:rFonts w:ascii="Arno Pro Display" w:hAnsi="Arno Pro Display"/>
                <w:color w:val="00B050"/>
              </w:rPr>
              <w:t>June 1, 2, 3</w:t>
            </w:r>
          </w:p>
          <w:p w:rsidR="00E048C4" w:rsidRPr="00E048C4" w:rsidRDefault="00E048C4" w:rsidP="009C1407">
            <w:pPr>
              <w:rPr>
                <w:rFonts w:ascii="Arno Pro Display" w:hAnsi="Arno Pro Display"/>
                <w:color w:val="00B050"/>
              </w:rPr>
            </w:pPr>
            <w:r>
              <w:rPr>
                <w:rFonts w:ascii="Arno Pro Display" w:hAnsi="Arno Pro Display"/>
                <w:color w:val="00B050"/>
              </w:rPr>
              <w:t xml:space="preserve">This was compete </w:t>
            </w:r>
            <w:r>
              <w:rPr>
                <w:rFonts w:ascii="Arno Pro Display" w:hAnsi="Arno Pro Display"/>
                <w:color w:val="00B050"/>
              </w:rPr>
              <w:br/>
              <w:t>Instructional coaches turned in Unit plans, assessments,  and curriculum cards for the first 9 weeks</w:t>
            </w:r>
          </w:p>
          <w:p w:rsidR="00157D32" w:rsidRPr="00E048C4" w:rsidRDefault="00157D32" w:rsidP="009C1407">
            <w:pPr>
              <w:rPr>
                <w:rFonts w:ascii="Arno Pro Display" w:hAnsi="Arno Pro Display"/>
                <w:color w:val="00B050"/>
              </w:rPr>
            </w:pP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tc>
      </w:tr>
      <w:tr w:rsidR="00C351B3" w:rsidTr="009C1407">
        <w:tc>
          <w:tcPr>
            <w:tcW w:w="2988"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 xml:space="preserve">Each school will develop and submit an Accountability Plan including a schedule of Learning </w:t>
            </w:r>
            <w:r w:rsidRPr="00157D32">
              <w:rPr>
                <w:rFonts w:ascii="Arno Pro Display" w:hAnsi="Arno Pro Display" w:cs="Arial"/>
                <w:color w:val="00B050"/>
                <w:sz w:val="20"/>
                <w:szCs w:val="20"/>
              </w:rPr>
              <w:lastRenderedPageBreak/>
              <w:t>Checks to be administered and a calendar of events in preparation for the State Testing Schedule.</w:t>
            </w:r>
          </w:p>
        </w:tc>
        <w:tc>
          <w:tcPr>
            <w:tcW w:w="252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lastRenderedPageBreak/>
              <w:t xml:space="preserve">This will provide the district with a timeline of data analysis as well as </w:t>
            </w:r>
            <w:r w:rsidRPr="00157D32">
              <w:rPr>
                <w:rFonts w:ascii="Arno Pro Display" w:hAnsi="Arno Pro Display" w:cs="Arial"/>
                <w:color w:val="00B050"/>
                <w:sz w:val="20"/>
                <w:szCs w:val="20"/>
              </w:rPr>
              <w:lastRenderedPageBreak/>
              <w:t>developing a plan for improvement of sub-groups that do not meet proficiency benchmarks in all content areas.</w:t>
            </w:r>
          </w:p>
        </w:tc>
        <w:tc>
          <w:tcPr>
            <w:tcW w:w="153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lastRenderedPageBreak/>
              <w:t>Ray Spahn</w:t>
            </w:r>
          </w:p>
        </w:tc>
        <w:tc>
          <w:tcPr>
            <w:tcW w:w="135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8/30/2010- 12/3-/2011</w:t>
            </w:r>
          </w:p>
        </w:tc>
        <w:tc>
          <w:tcPr>
            <w:tcW w:w="45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IP</w:t>
            </w:r>
          </w:p>
        </w:tc>
        <w:tc>
          <w:tcPr>
            <w:tcW w:w="243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All Schools have submitted calendars</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tc>
      </w:tr>
    </w:tbl>
    <w:p w:rsidR="00657F94" w:rsidRDefault="00657F94"/>
    <w:sectPr w:rsidR="00657F94" w:rsidSect="00C351B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B3"/>
    <w:rsid w:val="0013628F"/>
    <w:rsid w:val="00157D32"/>
    <w:rsid w:val="001C0B9C"/>
    <w:rsid w:val="001C4663"/>
    <w:rsid w:val="002708F6"/>
    <w:rsid w:val="004E4363"/>
    <w:rsid w:val="00657F94"/>
    <w:rsid w:val="0066105B"/>
    <w:rsid w:val="00684084"/>
    <w:rsid w:val="006910D3"/>
    <w:rsid w:val="007B7334"/>
    <w:rsid w:val="00813B4D"/>
    <w:rsid w:val="00846F99"/>
    <w:rsid w:val="009C5C47"/>
    <w:rsid w:val="00AA2A29"/>
    <w:rsid w:val="00C351B3"/>
    <w:rsid w:val="00DE46D6"/>
    <w:rsid w:val="00E048C4"/>
    <w:rsid w:val="00E96635"/>
    <w:rsid w:val="00F8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D6C7E-9511-4AFA-8B2A-F2AC590F6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Spahn, Ray</dc:creator>
  <cp:lastModifiedBy>Spahn, Ray</cp:lastModifiedBy>
  <cp:revision>13</cp:revision>
  <cp:lastPrinted>2011-02-04T19:04:00Z</cp:lastPrinted>
  <dcterms:created xsi:type="dcterms:W3CDTF">2011-03-10T16:57:00Z</dcterms:created>
  <dcterms:modified xsi:type="dcterms:W3CDTF">2011-06-10T14:21:00Z</dcterms:modified>
</cp:coreProperties>
</file>