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B1" w:rsidRDefault="006E4811">
      <w:pPr>
        <w:rPr>
          <w:b/>
          <w:sz w:val="28"/>
          <w:szCs w:val="28"/>
          <w:u w:val="single"/>
        </w:rPr>
      </w:pPr>
      <w:r w:rsidRPr="006E4811">
        <w:rPr>
          <w:b/>
          <w:sz w:val="28"/>
          <w:szCs w:val="28"/>
          <w:u w:val="single"/>
        </w:rPr>
        <w:t>Superintendent’s Report</w:t>
      </w:r>
    </w:p>
    <w:p w:rsidR="006E4811" w:rsidRDefault="006E4811" w:rsidP="006E48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– Attended the Memorial Day Parade and Ceremony</w:t>
      </w:r>
    </w:p>
    <w:p w:rsidR="006E4811" w:rsidRDefault="006E4811" w:rsidP="006E48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Attended the 5</w:t>
      </w:r>
      <w:r w:rsidRPr="006E48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Employees Awards Dinner</w:t>
      </w:r>
    </w:p>
    <w:p w:rsidR="006E4811" w:rsidRDefault="006E4811" w:rsidP="006E48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Chaired the NKASS and NKCES meetings</w:t>
      </w:r>
    </w:p>
    <w:p w:rsidR="006E4811" w:rsidRDefault="006E4811" w:rsidP="006E48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Items:</w:t>
      </w:r>
    </w:p>
    <w:p w:rsidR="006E4811" w:rsidRDefault="006E4811" w:rsidP="006E48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NKCES – authorized participation</w:t>
      </w:r>
    </w:p>
    <w:p w:rsidR="006E4811" w:rsidRDefault="006E4811" w:rsidP="006E48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NKCES – Representative</w:t>
      </w:r>
    </w:p>
    <w:p w:rsidR="006E4811" w:rsidRDefault="006E4811" w:rsidP="006E48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Personnel Action:</w:t>
      </w:r>
    </w:p>
    <w:p w:rsidR="006E4811" w:rsidRDefault="006E4811" w:rsidP="006E48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Marge Templeton – resignation</w:t>
      </w:r>
    </w:p>
    <w:p w:rsidR="006E4811" w:rsidRDefault="00FA182C" w:rsidP="006E48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– Bond Payment Schedule</w:t>
      </w:r>
    </w:p>
    <w:p w:rsidR="00DE50DB" w:rsidRDefault="00DE50DB" w:rsidP="006E48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Land </w:t>
      </w:r>
    </w:p>
    <w:p w:rsidR="007E52B2" w:rsidRDefault="00131ED2" w:rsidP="006E48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</w:t>
      </w:r>
      <w:r w:rsidR="007E52B2">
        <w:rPr>
          <w:sz w:val="28"/>
          <w:szCs w:val="28"/>
        </w:rPr>
        <w:t xml:space="preserve"> on Title I funding:  </w:t>
      </w:r>
    </w:p>
    <w:p w:rsidR="00131ED2" w:rsidRPr="006E4811" w:rsidRDefault="007E52B2" w:rsidP="007E52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FY11 $50,972… FY 12 $43,411 = total reduction $7,561</w:t>
      </w:r>
    </w:p>
    <w:sectPr w:rsidR="00131ED2" w:rsidRPr="006E4811" w:rsidSect="00D0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1B1"/>
    <w:multiLevelType w:val="hybridMultilevel"/>
    <w:tmpl w:val="A5BA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811"/>
    <w:rsid w:val="00131ED2"/>
    <w:rsid w:val="00212084"/>
    <w:rsid w:val="00274BA9"/>
    <w:rsid w:val="006E4811"/>
    <w:rsid w:val="007E52B2"/>
    <w:rsid w:val="00D00BB1"/>
    <w:rsid w:val="00DE50DB"/>
    <w:rsid w:val="00FA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2011-06-09T18:25:00Z</dcterms:created>
  <dcterms:modified xsi:type="dcterms:W3CDTF">2011-06-09T18:25:00Z</dcterms:modified>
</cp:coreProperties>
</file>