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E3" w:rsidRDefault="00B22A83" w:rsidP="00B22A83">
      <w:pPr>
        <w:jc w:val="center"/>
      </w:pPr>
      <w:r>
        <w:t>West Hardin Middle School</w:t>
      </w:r>
    </w:p>
    <w:p w:rsidR="00B22A83" w:rsidRDefault="00B22A83" w:rsidP="00B22A83">
      <w:pPr>
        <w:jc w:val="center"/>
      </w:pPr>
      <w:r>
        <w:t>SBDM Meeting</w:t>
      </w:r>
    </w:p>
    <w:p w:rsidR="00B22A83" w:rsidRDefault="00B22A83" w:rsidP="00B22A83">
      <w:pPr>
        <w:jc w:val="center"/>
      </w:pPr>
      <w:r>
        <w:t>Wednesday, April 20, 2011</w:t>
      </w:r>
    </w:p>
    <w:p w:rsidR="00B22A83" w:rsidRDefault="00B22A83" w:rsidP="00B22A83">
      <w:pPr>
        <w:jc w:val="center"/>
      </w:pPr>
    </w:p>
    <w:p w:rsidR="00B22A83" w:rsidRDefault="00B22A83" w:rsidP="00B22A83">
      <w:r>
        <w:t>Members Present  –  Jim Roe, Lola Best, Lanissa Elmore, Joe Pike, Dawnna McMahan</w:t>
      </w:r>
    </w:p>
    <w:p w:rsidR="00B22A83" w:rsidRDefault="00B22A83" w:rsidP="00B22A83">
      <w:proofErr w:type="gramStart"/>
      <w:r>
        <w:t>Guest  –</w:t>
      </w:r>
      <w:proofErr w:type="gramEnd"/>
      <w:r>
        <w:t xml:space="preserve">  Dayna Waddell</w:t>
      </w:r>
    </w:p>
    <w:p w:rsidR="00B22A83" w:rsidRDefault="00B22A83" w:rsidP="00B22A83"/>
    <w:p w:rsidR="00B22A83" w:rsidRDefault="00B22A83" w:rsidP="00B22A83">
      <w:r>
        <w:t>Meeting was called to order at 3:35 PM.</w:t>
      </w:r>
    </w:p>
    <w:p w:rsidR="00B22A83" w:rsidRDefault="00B22A83" w:rsidP="00B22A83">
      <w:r>
        <w:t>The motion was made by Lanissa Elmore and seconded by Dawnna McMahan to approve the proposal for use of Section VII money.   Motion passed by consensus.</w:t>
      </w:r>
    </w:p>
    <w:p w:rsidR="00B22A83" w:rsidRDefault="00B22A83" w:rsidP="00B22A83">
      <w:r>
        <w:t>The motion was made by Joe Pike and seconded by Lola Best to approve the WHMS SBDM March minutes.</w:t>
      </w:r>
    </w:p>
    <w:p w:rsidR="00B22A83" w:rsidRDefault="00B22A83" w:rsidP="00B22A83">
      <w:r>
        <w:t>The scheduling committee was charged with beginning the process of forming a master schedule.</w:t>
      </w:r>
    </w:p>
    <w:p w:rsidR="00B22A83" w:rsidRDefault="00B22A83" w:rsidP="00B22A83">
      <w:r>
        <w:t>The motion to adjourn was made by Lanissa Elmore and seconded by Dawnna McMahan.  Motion passed by consensus.</w:t>
      </w:r>
    </w:p>
    <w:p w:rsidR="00B22A83" w:rsidRDefault="00B22A83" w:rsidP="00B22A83"/>
    <w:p w:rsidR="003031F7" w:rsidRDefault="003031F7" w:rsidP="00B22A83">
      <w:r>
        <w:t>_________________________________</w:t>
      </w:r>
      <w:r>
        <w:tab/>
      </w:r>
      <w:r>
        <w:tab/>
        <w:t>_________________________________</w:t>
      </w:r>
    </w:p>
    <w:p w:rsidR="003031F7" w:rsidRDefault="003031F7" w:rsidP="00B22A83">
      <w:r>
        <w:t>Chairman</w:t>
      </w:r>
      <w:r>
        <w:tab/>
      </w:r>
      <w:r>
        <w:tab/>
      </w:r>
      <w:r>
        <w:tab/>
      </w:r>
      <w:r>
        <w:tab/>
      </w:r>
      <w:r>
        <w:tab/>
      </w:r>
      <w:r>
        <w:tab/>
        <w:t>Co-chairman</w:t>
      </w:r>
    </w:p>
    <w:sectPr w:rsidR="003031F7" w:rsidSect="00756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2A83"/>
    <w:rsid w:val="003031F7"/>
    <w:rsid w:val="00756BE3"/>
    <w:rsid w:val="00B2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650</Characters>
  <Application>Microsoft Office Word</Application>
  <DocSecurity>0</DocSecurity>
  <Lines>5</Lines>
  <Paragraphs>1</Paragraphs>
  <ScaleCrop>false</ScaleCrop>
  <Company>Hardin County Schools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waddell</dc:creator>
  <cp:keywords/>
  <dc:description/>
  <cp:lastModifiedBy>dayna waddell</cp:lastModifiedBy>
  <cp:revision>2</cp:revision>
  <cp:lastPrinted>2011-04-21T11:57:00Z</cp:lastPrinted>
  <dcterms:created xsi:type="dcterms:W3CDTF">2011-04-21T11:49:00Z</dcterms:created>
  <dcterms:modified xsi:type="dcterms:W3CDTF">2011-04-21T11:57:00Z</dcterms:modified>
</cp:coreProperties>
</file>