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8D" w:rsidRDefault="001C31D5">
      <w:r>
        <w:t>DECISION PAPER</w:t>
      </w:r>
    </w:p>
    <w:p w:rsidR="001C31D5" w:rsidRDefault="001C31D5"/>
    <w:p w:rsidR="001C31D5" w:rsidRDefault="001C31D5">
      <w:r>
        <w:t>TO:</w:t>
      </w:r>
      <w:r>
        <w:tab/>
      </w:r>
      <w:r>
        <w:tab/>
        <w:t>MEMBERS OF THE NELSON COUNTY BOARD OF EDUCATION</w:t>
      </w:r>
    </w:p>
    <w:p w:rsidR="001C31D5" w:rsidRDefault="001C31D5">
      <w:r>
        <w:t>FROM:</w:t>
      </w:r>
      <w:r>
        <w:tab/>
      </w:r>
      <w:r>
        <w:tab/>
        <w:t>Charles Thompson, Director of Construction</w:t>
      </w:r>
    </w:p>
    <w:p w:rsidR="001C31D5" w:rsidRDefault="001C31D5">
      <w:r>
        <w:t>CC:</w:t>
      </w:r>
      <w:r>
        <w:tab/>
      </w:r>
      <w:r>
        <w:tab/>
        <w:t>Anthony Orr, Superintendent</w:t>
      </w:r>
    </w:p>
    <w:p w:rsidR="001C31D5" w:rsidRDefault="001C31D5">
      <w:r>
        <w:t>SUBJECT:</w:t>
      </w:r>
      <w:r>
        <w:tab/>
        <w:t>Change Order #6 for the Early Learning Childhood Center</w:t>
      </w:r>
    </w:p>
    <w:p w:rsidR="001C31D5" w:rsidRDefault="001C31D5">
      <w:r>
        <w:t>DATE:</w:t>
      </w:r>
      <w:r>
        <w:tab/>
      </w:r>
      <w:r>
        <w:tab/>
        <w:t>June 21, 2011</w:t>
      </w:r>
    </w:p>
    <w:p w:rsidR="001C31D5" w:rsidRDefault="001C31D5" w:rsidP="001C31D5">
      <w:pPr>
        <w:ind w:left="1440" w:hanging="1440"/>
      </w:pPr>
      <w:r>
        <w:t>ISSUE:</w:t>
      </w:r>
      <w:r>
        <w:tab/>
        <w:t>During review of the project it was discovered that the new windows to be installed in the warehouse should have wood blocking instead of C-Channel framing.  With this change a deduct of $1,910 from Cundiff Steel was realized.</w:t>
      </w:r>
    </w:p>
    <w:p w:rsidR="001C31D5" w:rsidRDefault="001C31D5" w:rsidP="001C31D5">
      <w:pPr>
        <w:ind w:left="1440" w:hanging="1440"/>
      </w:pPr>
      <w:r>
        <w:t>RECOMMENDATION: Approval of Change Order #6 for the Early Learning Childhood Center.</w:t>
      </w:r>
    </w:p>
    <w:p w:rsidR="001C31D5" w:rsidRDefault="001C31D5" w:rsidP="001C31D5">
      <w:pPr>
        <w:ind w:left="1440" w:hanging="1440"/>
      </w:pPr>
      <w:r>
        <w:t>RECOMMENDED MOTION: I move that the Nelson County Board of Education approve Change Order #6 for the Early Learning Childhood Center.</w:t>
      </w:r>
    </w:p>
    <w:sectPr w:rsidR="001C31D5" w:rsidSect="0055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31D5"/>
    <w:rsid w:val="001C31D5"/>
    <w:rsid w:val="00550A8D"/>
    <w:rsid w:val="006E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2011-05-31T12:08:00Z</dcterms:created>
  <dcterms:modified xsi:type="dcterms:W3CDTF">2011-05-31T12:21:00Z</dcterms:modified>
</cp:coreProperties>
</file>