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0BA9C8F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701E">
            <w:rPr>
              <w:rFonts w:asciiTheme="minorHAnsi" w:hAnsiTheme="minorHAnsi" w:cstheme="minorHAnsi"/>
            </w:rPr>
            <w:t>8/29/2023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C47DF9C" w:rsidR="006F0552" w:rsidRPr="00716300" w:rsidRDefault="0092701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6F67E84" w:rsidR="00DE0B82" w:rsidRPr="00716300" w:rsidRDefault="009270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Lotus Center for Therapy &amp; Mediation</w:t>
          </w:r>
        </w:p>
      </w:sdtContent>
    </w:sdt>
    <w:p w14:paraId="3C3D7D7B" w14:textId="5D017FFB" w:rsidR="00DE0B8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1D979E39" w14:textId="2BBF3CE5" w:rsidR="0092701E" w:rsidRPr="00D321A1" w:rsidRDefault="0092701E" w:rsidP="00760BF5">
      <w:pPr>
        <w:pStyle w:val="NoSpacing"/>
        <w:ind w:left="270"/>
        <w:rPr>
          <w:rFonts w:asciiTheme="minorHAnsi" w:hAnsiTheme="minorHAnsi" w:cstheme="minorHAnsi"/>
          <w:bCs/>
        </w:rPr>
      </w:pPr>
      <w:r w:rsidRPr="00D321A1">
        <w:rPr>
          <w:rFonts w:asciiTheme="minorHAnsi" w:hAnsiTheme="minorHAnsi" w:cstheme="minorHAnsi"/>
          <w:bCs/>
        </w:rPr>
        <w:t xml:space="preserve">Group Therapy Services in Boone </w:t>
      </w:r>
      <w:r w:rsidR="00D321A1">
        <w:rPr>
          <w:rFonts w:asciiTheme="minorHAnsi" w:hAnsiTheme="minorHAnsi" w:cstheme="minorHAnsi"/>
          <w:bCs/>
        </w:rPr>
        <w:t>C</w:t>
      </w:r>
      <w:r w:rsidRPr="00D321A1">
        <w:rPr>
          <w:rFonts w:asciiTheme="minorHAnsi" w:hAnsiTheme="minorHAnsi" w:cstheme="minorHAnsi"/>
          <w:bCs/>
        </w:rPr>
        <w:t>ounty Schools</w:t>
      </w:r>
    </w:p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1DCE1BC" w:rsidR="008A2749" w:rsidRPr="008A2749" w:rsidRDefault="009270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September 2023- 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55B5B6A" w:rsidR="00D072A8" w:rsidRPr="00DE0B82" w:rsidRDefault="00D321A1" w:rsidP="00D072A8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F394EA572F1A4CCF9550A987F28DA8A8"/>
              </w:placeholder>
            </w:sdtPr>
            <w:sdtEndPr>
              <w:rPr>
                <w:rStyle w:val="PlaceholderText"/>
              </w:rPr>
            </w:sdtEndPr>
            <w:sdtContent>
              <w:r w:rsidR="0092701E">
                <w:rPr>
                  <w:rStyle w:val="PlaceholderText"/>
                </w:rPr>
                <w:t>09.22 &amp; 10.3</w:t>
              </w:r>
            </w:sdtContent>
          </w:sdt>
        </w:p>
      </w:sdtContent>
    </w:sdt>
    <w:p w14:paraId="273FF050" w14:textId="77777777" w:rsidR="00A14095" w:rsidRPr="00D321A1" w:rsidRDefault="00A14095" w:rsidP="00A14095">
      <w:pPr>
        <w:rPr>
          <w:rFonts w:asciiTheme="minorHAnsi" w:hAnsiTheme="minorHAnsi" w:cstheme="minorHAnsi"/>
          <w:sz w:val="22"/>
        </w:rPr>
      </w:pPr>
      <w:r w:rsidRPr="00D321A1">
        <w:rPr>
          <w:rFonts w:asciiTheme="minorHAnsi" w:hAnsiTheme="minorHAnsi" w:cstheme="minorHAnsi"/>
        </w:rPr>
        <w:t>Strategic Plan Goal 3: Boone County Schools will value diverse perspectives while cultivating open two-way communication, empowerment, efficiency, and advocacy across a safe and inclusive school community, to maximize internal and external stakeholder engagement.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779527238"/>
            <w:placeholder>
              <w:docPart w:val="098E53B8B6BE41509EED31D0F55646C4"/>
            </w:placeholder>
          </w:sdtPr>
          <w:sdtEndPr/>
          <w:sdtContent>
            <w:p w14:paraId="423F110F" w14:textId="77777777" w:rsidR="0092701E" w:rsidRPr="00D321A1" w:rsidRDefault="0092701E" w:rsidP="0092701E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D321A1">
                <w:rPr>
                  <w:rFonts w:asciiTheme="minorHAnsi" w:hAnsiTheme="minorHAnsi" w:cstheme="minorHAnsi"/>
                </w:rPr>
                <w:t>Provision of one hour group therapy sessions, for 6 weeks, on site at schools within Boone County School District. Services will be based on teacher or school counselor referral.</w:t>
              </w:r>
            </w:p>
          </w:sdtContent>
        </w:sdt>
        <w:p w14:paraId="79965E23" w14:textId="087E52F4" w:rsidR="00D072A8" w:rsidRPr="006F0552" w:rsidRDefault="00D321A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DF1A6AC" w:rsidR="00D072A8" w:rsidRPr="006F0552" w:rsidRDefault="009270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0096977" w:rsidR="00DE0B82" w:rsidRDefault="009270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Ethan’s Purpose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A948A6F" w:rsidR="00FE1745" w:rsidRDefault="009270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582942D7" w:rsidR="00FE1745" w:rsidRDefault="0092701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71272262ABE34522B047156249A793A5"/>
            </w:placeholder>
          </w:sdtPr>
          <w:sdtEndPr/>
          <w:sdtContent>
            <w:p w14:paraId="4BF3F3D6" w14:textId="3AEE2BA9" w:rsidR="0092701E" w:rsidRPr="00D321A1" w:rsidRDefault="0092701E" w:rsidP="0092701E">
              <w:pPr>
                <w:rPr>
                  <w:rFonts w:asciiTheme="minorHAnsi" w:hAnsiTheme="minorHAnsi" w:cstheme="minorHAnsi"/>
                </w:rPr>
              </w:pPr>
              <w:r w:rsidRPr="00D321A1">
                <w:rPr>
                  <w:rFonts w:asciiTheme="minorHAnsi" w:hAnsiTheme="minorHAnsi" w:cstheme="minorHAnsi"/>
                </w:rPr>
                <w:t xml:space="preserve">We recommend the Board approve The Lotus Center for Therapy &amp; Mediation, Ethan's </w:t>
              </w:r>
              <w:r w:rsidR="00D321A1" w:rsidRPr="00D321A1">
                <w:rPr>
                  <w:rFonts w:asciiTheme="minorHAnsi" w:hAnsiTheme="minorHAnsi" w:cstheme="minorHAnsi"/>
                </w:rPr>
                <w:t>Purpose, and</w:t>
              </w:r>
              <w:r w:rsidRPr="00D321A1">
                <w:rPr>
                  <w:rFonts w:asciiTheme="minorHAnsi" w:hAnsiTheme="minorHAnsi" w:cstheme="minorHAnsi"/>
                </w:rPr>
                <w:t xml:space="preserve"> Boone County Schools Memorandum of Agreement, as presented.</w:t>
              </w:r>
            </w:p>
          </w:sdtContent>
        </w:sdt>
        <w:p w14:paraId="27B3D1CE" w14:textId="68DE2937" w:rsidR="00D072A8" w:rsidRPr="008A2749" w:rsidRDefault="00D321A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0E52833461FB4F50A264B0DBFF402907"/>
            </w:placeholder>
          </w:sdtPr>
          <w:sdtEndPr/>
          <w:sdtContent>
            <w:p w14:paraId="57AD16C9" w14:textId="118D88AE" w:rsidR="0092701E" w:rsidRDefault="0092701E" w:rsidP="0092701E">
              <w:pPr>
                <w:pStyle w:val="NoSpacing"/>
              </w:pPr>
              <w:r>
                <w:t>Kathleen G. Reutman, Executive Director Student/Community Services</w:t>
              </w:r>
            </w:p>
            <w:p w14:paraId="264FF583" w14:textId="118D88AE" w:rsidR="0092701E" w:rsidRDefault="0092701E" w:rsidP="0092701E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James Detwiler, Deputy Superintendent/ Chief Academic Officer</w:t>
              </w:r>
            </w:p>
          </w:sdtContent>
        </w:sdt>
        <w:p w14:paraId="1C2622F2" w14:textId="648A69EB" w:rsidR="00D072A8" w:rsidRPr="00D072A8" w:rsidRDefault="00D321A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01E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095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21A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94EA572F1A4CCF9550A987F28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66C5-A851-47AB-8598-74A9FA25EF40}"/>
      </w:docPartPr>
      <w:docPartBody>
        <w:p w:rsidR="00C06249" w:rsidRDefault="008A4A6C" w:rsidP="008A4A6C">
          <w:pPr>
            <w:pStyle w:val="F394EA572F1A4CCF9550A987F28DA8A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E53B8B6BE41509EED31D0F556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F326-AB18-4153-B8BA-1242957C3D21}"/>
      </w:docPartPr>
      <w:docPartBody>
        <w:p w:rsidR="00C06249" w:rsidRDefault="008A4A6C" w:rsidP="008A4A6C">
          <w:pPr>
            <w:pStyle w:val="098E53B8B6BE41509EED31D0F55646C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72262ABE34522B047156249A79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ABC7-1BE0-469F-BD25-8205BB54C247}"/>
      </w:docPartPr>
      <w:docPartBody>
        <w:p w:rsidR="00C06249" w:rsidRDefault="008A4A6C" w:rsidP="008A4A6C">
          <w:pPr>
            <w:pStyle w:val="71272262ABE34522B047156249A793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2833461FB4F50A264B0DBFF40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DB5D-5032-43B1-91CB-5EA563D1948B}"/>
      </w:docPartPr>
      <w:docPartBody>
        <w:p w:rsidR="00C06249" w:rsidRDefault="008A4A6C" w:rsidP="008A4A6C">
          <w:pPr>
            <w:pStyle w:val="0E52833461FB4F50A264B0DBFF40290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A4A6C"/>
    <w:rsid w:val="009509DE"/>
    <w:rsid w:val="00B32F66"/>
    <w:rsid w:val="00C06249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A6C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94EA572F1A4CCF9550A987F28DA8A8">
    <w:name w:val="F394EA572F1A4CCF9550A987F28DA8A8"/>
    <w:rsid w:val="008A4A6C"/>
  </w:style>
  <w:style w:type="paragraph" w:customStyle="1" w:styleId="098E53B8B6BE41509EED31D0F55646C4">
    <w:name w:val="098E53B8B6BE41509EED31D0F55646C4"/>
    <w:rsid w:val="008A4A6C"/>
  </w:style>
  <w:style w:type="paragraph" w:customStyle="1" w:styleId="71272262ABE34522B047156249A793A5">
    <w:name w:val="71272262ABE34522B047156249A793A5"/>
    <w:rsid w:val="008A4A6C"/>
  </w:style>
  <w:style w:type="paragraph" w:customStyle="1" w:styleId="0E52833461FB4F50A264B0DBFF402907">
    <w:name w:val="0E52833461FB4F50A264B0DBFF402907"/>
    <w:rsid w:val="008A4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2023-09-05T14:14:00Z</cp:lastPrinted>
  <dcterms:created xsi:type="dcterms:W3CDTF">2023-09-05T14:15:00Z</dcterms:created>
  <dcterms:modified xsi:type="dcterms:W3CDTF">2023-09-05T14:15:00Z</dcterms:modified>
</cp:coreProperties>
</file>