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7B616D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6A81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3DB4EE5" w:rsidR="006F0552" w:rsidRPr="00716300" w:rsidRDefault="008D6A8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 Elementary</w:t>
          </w:r>
          <w:r w:rsidR="00846547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ADAB86A" w:rsidR="00DE0B82" w:rsidRPr="00716300" w:rsidRDefault="008D6A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NKY Athletics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55F1798" w:rsidR="00DE0B82" w:rsidRPr="00716300" w:rsidRDefault="008465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CAF4A7A" w:rsidR="008A2749" w:rsidRPr="008A2749" w:rsidRDefault="008D6A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dates throughout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F972A77" w:rsidR="00D072A8" w:rsidRPr="00DE0B82" w:rsidRDefault="0084654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34FD658A" w14:textId="2A176B4A" w:rsidR="00D072A8" w:rsidRDefault="00FE0AC0" w:rsidP="00D072A8">
      <w:pPr>
        <w:pStyle w:val="NoSpacing"/>
        <w:rPr>
          <w:rStyle w:val="PlaceholderText"/>
        </w:rPr>
      </w:pPr>
      <w:r>
        <w:rPr>
          <w:rStyle w:val="PlaceholderText"/>
        </w:rPr>
        <w:t>Goal 3B:  Boone County Schools will increase and expand community and business partnerships.</w:t>
      </w:r>
    </w:p>
    <w:p w14:paraId="5F7BCF6C" w14:textId="77777777" w:rsidR="00FE0AC0" w:rsidRPr="00DE0B82" w:rsidRDefault="00FE0AC0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E4063E0" w:rsidR="00D072A8" w:rsidRPr="006F0552" w:rsidRDefault="0084654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for </w:t>
          </w:r>
          <w:r w:rsidR="003A0D15">
            <w:rPr>
              <w:rFonts w:asciiTheme="minorHAnsi" w:hAnsiTheme="minorHAnsi" w:cstheme="minorHAnsi"/>
            </w:rPr>
            <w:t>North Pointe Elementary</w:t>
          </w:r>
          <w:r>
            <w:rPr>
              <w:rFonts w:asciiTheme="minorHAnsi" w:hAnsiTheme="minorHAnsi" w:cstheme="minorHAnsi"/>
            </w:rPr>
            <w:t xml:space="preserve"> School and </w:t>
          </w:r>
          <w:r w:rsidR="008D6A81">
            <w:rPr>
              <w:rFonts w:asciiTheme="minorHAnsi" w:hAnsiTheme="minorHAnsi" w:cstheme="minorHAnsi"/>
            </w:rPr>
            <w:t>NKY Athletics to use the gym on various dates throughout the school year when available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B570C59" w:rsidR="00D072A8" w:rsidRPr="006F0552" w:rsidRDefault="008465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29BFCF5" w:rsidR="00DE0B82" w:rsidRDefault="008465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14DF3F6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846547">
            <w:rPr>
              <w:rFonts w:asciiTheme="minorHAnsi" w:hAnsiTheme="minorHAnsi" w:cstheme="minorHAnsi"/>
            </w:rPr>
            <w:t xml:space="preserve"> Facility Use Agreement with </w:t>
          </w:r>
          <w:r w:rsidR="008D6A81">
            <w:rPr>
              <w:rFonts w:asciiTheme="minorHAnsi" w:hAnsiTheme="minorHAnsi" w:cstheme="minorHAnsi"/>
            </w:rPr>
            <w:t xml:space="preserve">North Pointe Elementary School </w:t>
          </w:r>
          <w:r w:rsidR="00846547">
            <w:rPr>
              <w:rFonts w:asciiTheme="minorHAnsi" w:hAnsiTheme="minorHAnsi" w:cstheme="minorHAnsi"/>
            </w:rPr>
            <w:t xml:space="preserve">and </w:t>
          </w:r>
          <w:r w:rsidR="008D6A81">
            <w:rPr>
              <w:rFonts w:asciiTheme="minorHAnsi" w:hAnsiTheme="minorHAnsi" w:cstheme="minorHAnsi"/>
            </w:rPr>
            <w:t xml:space="preserve">NKY Athletics to use the gym, as </w:t>
          </w:r>
          <w:r w:rsidR="00846547">
            <w:rPr>
              <w:rFonts w:asciiTheme="minorHAnsi" w:hAnsiTheme="minorHAnsi" w:cstheme="minorHAnsi"/>
            </w:rPr>
            <w:t>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3ECA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0D15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46547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6A81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3DA6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0AC0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5</cp:revision>
  <cp:lastPrinted>2023-09-01T19:01:00Z</cp:lastPrinted>
  <dcterms:created xsi:type="dcterms:W3CDTF">2023-08-23T14:52:00Z</dcterms:created>
  <dcterms:modified xsi:type="dcterms:W3CDTF">2023-09-01T19:02:00Z</dcterms:modified>
</cp:coreProperties>
</file>