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BDF24B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4DE1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073ADF" w:rsidR="006F0552" w:rsidRPr="00716300" w:rsidRDefault="00894DE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5D07970" w:rsidR="00DE0B82" w:rsidRPr="00716300" w:rsidRDefault="00894D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FIESTA, Hispanic Parent Leadership Conference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C6BD8F8" w:rsidR="00DE0B82" w:rsidRPr="00716300" w:rsidRDefault="00894DE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FB4A059" w:rsidR="008A2749" w:rsidRPr="008A2749" w:rsidRDefault="00894D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9/23/2023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8905777" w:rsidR="00D072A8" w:rsidRPr="00DE0B82" w:rsidRDefault="00894D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45DF508" w:rsidR="00D072A8" w:rsidRPr="006F0552" w:rsidRDefault="00894DE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Ignite Institute and FIESTA, Hispanic Parent Leadership Conference on 9/23/2023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ADF16D" w:rsidR="00D072A8" w:rsidRPr="006F0552" w:rsidRDefault="00894D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5A442DA" w:rsidR="00DE0B82" w:rsidRDefault="00894D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8F094B3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94DE1">
            <w:rPr>
              <w:rFonts w:asciiTheme="minorHAnsi" w:hAnsiTheme="minorHAnsi" w:cstheme="minorHAnsi"/>
            </w:rPr>
            <w:t>Facility Use Agreement with Ignite Institute and FIESTA, Hispanic Parent Leadership Conference,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4720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4DE1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2F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2023-08-03T19:03:00Z</cp:lastPrinted>
  <dcterms:created xsi:type="dcterms:W3CDTF">2023-08-03T18:53:00Z</dcterms:created>
  <dcterms:modified xsi:type="dcterms:W3CDTF">2023-08-03T19:07:00Z</dcterms:modified>
</cp:coreProperties>
</file>