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33ECAAF2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9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82C31">
            <w:rPr>
              <w:rFonts w:asciiTheme="minorHAnsi" w:hAnsiTheme="minorHAnsi" w:cstheme="minorHAnsi"/>
            </w:rPr>
            <w:t>9/14/2023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2CEA37B4" w:rsidR="006F0552" w:rsidRPr="00716300" w:rsidRDefault="00082C31" w:rsidP="00AB30F5">
          <w:pPr>
            <w:pStyle w:val="NoSpacing"/>
            <w:ind w:left="270"/>
          </w:pPr>
          <w:proofErr w:type="spellStart"/>
          <w:r>
            <w:rPr>
              <w:rFonts w:asciiTheme="minorHAnsi" w:hAnsiTheme="minorHAnsi" w:cstheme="minorHAnsi"/>
            </w:rPr>
            <w:t>Ballyshannon</w:t>
          </w:r>
          <w:proofErr w:type="spellEnd"/>
          <w:r>
            <w:rPr>
              <w:rFonts w:asciiTheme="minorHAnsi" w:hAnsiTheme="minorHAnsi" w:cstheme="minorHAnsi"/>
            </w:rPr>
            <w:t xml:space="preserve"> Middle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1B87A9C6" w:rsidR="00DE0B82" w:rsidRPr="00716300" w:rsidRDefault="00082C3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Finding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746F7C94" w:rsidR="00DE0B82" w:rsidRPr="00716300" w:rsidRDefault="00FF1179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Local Planning Committee to meet and discuss a </w:t>
          </w:r>
          <w:r w:rsidR="00082C31">
            <w:rPr>
              <w:rFonts w:asciiTheme="minorHAnsi" w:hAnsiTheme="minorHAnsi" w:cstheme="minorHAnsi"/>
            </w:rPr>
            <w:t>Finding to modify the District Facility Plan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044022F1" w:rsidR="008A2749" w:rsidRPr="008A2749" w:rsidRDefault="00082C3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9/14/2023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A12ACAF" w14:textId="77777777" w:rsidR="00082C31" w:rsidRDefault="00082C31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  <w:p w14:paraId="03E9A220" w14:textId="4EAC1256" w:rsidR="00D072A8" w:rsidRPr="00DE0B82" w:rsidRDefault="00082C31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Goal 4E:  Boone County Schools will provide safe, clean, learner ready facilities.  1.  Prioritize the district facilities plan to ensure alignment with the desired state as directed by the strategic plan.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31B64DA3" w14:textId="77777777" w:rsidR="008E77CC" w:rsidRDefault="00FF117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This request is for the Local Planning Committee to meet and discuss a Finding to modify the District Facility Plan to include an addition at </w:t>
          </w:r>
          <w:proofErr w:type="spellStart"/>
          <w:r>
            <w:rPr>
              <w:rFonts w:asciiTheme="minorHAnsi" w:hAnsiTheme="minorHAnsi" w:cstheme="minorHAnsi"/>
            </w:rPr>
            <w:t>Ballyshannon</w:t>
          </w:r>
          <w:proofErr w:type="spellEnd"/>
          <w:r>
            <w:rPr>
              <w:rFonts w:asciiTheme="minorHAnsi" w:hAnsiTheme="minorHAnsi" w:cstheme="minorHAnsi"/>
            </w:rPr>
            <w:t xml:space="preserve"> Middle School.  </w:t>
          </w:r>
          <w:r w:rsidR="008E77CC">
            <w:rPr>
              <w:rFonts w:asciiTheme="minorHAnsi" w:hAnsiTheme="minorHAnsi" w:cstheme="minorHAnsi"/>
            </w:rPr>
            <w:t xml:space="preserve">The addition will consist of (9) classrooms, </w:t>
          </w:r>
        </w:p>
        <w:p w14:paraId="79965E23" w14:textId="4FE1D10B" w:rsidR="00D072A8" w:rsidRPr="006F0552" w:rsidRDefault="008E77CC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(3) Science classrooms and (3) Resource rooms.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4FDB55AC" w:rsidR="00D072A8" w:rsidRPr="006F0552" w:rsidRDefault="00FF117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399FB168" w:rsidR="00DE0B82" w:rsidRDefault="00FF117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7D034E7D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FF1179">
            <w:rPr>
              <w:rFonts w:asciiTheme="minorHAnsi" w:hAnsiTheme="minorHAnsi" w:cstheme="minorHAnsi"/>
            </w:rPr>
            <w:t xml:space="preserve"> Local Planning Committee to meet and discuss a Finding to modify the District Facility plan to include an addition to </w:t>
          </w:r>
          <w:proofErr w:type="spellStart"/>
          <w:r w:rsidR="00FF1179">
            <w:rPr>
              <w:rFonts w:asciiTheme="minorHAnsi" w:hAnsiTheme="minorHAnsi" w:cstheme="minorHAnsi"/>
            </w:rPr>
            <w:t>Ballyshannon</w:t>
          </w:r>
          <w:proofErr w:type="spellEnd"/>
          <w:r w:rsidR="00FF1179">
            <w:rPr>
              <w:rFonts w:asciiTheme="minorHAnsi" w:hAnsiTheme="minorHAnsi" w:cstheme="minorHAnsi"/>
            </w:rPr>
            <w:t xml:space="preserve"> Middle School, as requested.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638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2C31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47C1B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E77CC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F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2023-08-28T15:52:00Z</cp:lastPrinted>
  <dcterms:created xsi:type="dcterms:W3CDTF">2023-08-22T14:29:00Z</dcterms:created>
  <dcterms:modified xsi:type="dcterms:W3CDTF">2023-08-28T15:52:00Z</dcterms:modified>
</cp:coreProperties>
</file>