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6E" w:rsidRDefault="0035126E" w:rsidP="0035126E">
      <w:pPr>
        <w:jc w:val="center"/>
        <w:rPr>
          <w:b/>
        </w:rPr>
      </w:pPr>
      <w:r>
        <w:rPr>
          <w:b/>
        </w:rPr>
        <w:t>GENERAL FUND</w:t>
      </w:r>
    </w:p>
    <w:p w:rsidR="0035126E" w:rsidRDefault="0035126E" w:rsidP="0035126E">
      <w:pPr>
        <w:jc w:val="center"/>
        <w:rPr>
          <w:b/>
        </w:rPr>
      </w:pPr>
      <w:r>
        <w:rPr>
          <w:b/>
        </w:rPr>
        <w:t>MONTHLY BANK RECONCILIATION</w:t>
      </w:r>
    </w:p>
    <w:p w:rsidR="0035126E" w:rsidRDefault="0035126E" w:rsidP="0035126E">
      <w:pPr>
        <w:jc w:val="center"/>
        <w:rPr>
          <w:b/>
        </w:rPr>
      </w:pPr>
    </w:p>
    <w:p w:rsidR="0035126E" w:rsidRDefault="0035126E" w:rsidP="0035126E">
      <w:pPr>
        <w:ind w:left="2160" w:firstLine="720"/>
        <w:rPr>
          <w:b/>
        </w:rPr>
      </w:pPr>
      <w:r>
        <w:rPr>
          <w:b/>
        </w:rPr>
        <w:t xml:space="preserve">        </w:t>
      </w:r>
    </w:p>
    <w:p w:rsidR="0035126E" w:rsidRDefault="00DD200D" w:rsidP="0035126E">
      <w:pPr>
        <w:jc w:val="center"/>
        <w:rPr>
          <w:b/>
        </w:rPr>
      </w:pPr>
      <w:r>
        <w:rPr>
          <w:b/>
        </w:rPr>
        <w:t>July</w:t>
      </w:r>
      <w:r w:rsidR="00642AE0">
        <w:rPr>
          <w:b/>
        </w:rPr>
        <w:t xml:space="preserve"> 2023</w:t>
      </w:r>
    </w:p>
    <w:p w:rsidR="0035126E" w:rsidRDefault="0035126E" w:rsidP="0035126E">
      <w:pPr>
        <w:ind w:left="2160" w:firstLine="720"/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</w:t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35126E" w:rsidRDefault="0035126E" w:rsidP="0035126E">
      <w:pPr>
        <w:rPr>
          <w:b/>
        </w:rPr>
      </w:pPr>
      <w:r>
        <w:rPr>
          <w:b/>
        </w:rPr>
        <w:t>Balance at Beginning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EC5096">
        <w:rPr>
          <w:b/>
        </w:rPr>
        <w:t xml:space="preserve">$ </w:t>
      </w:r>
      <w:r w:rsidR="00DD200D">
        <w:rPr>
          <w:b/>
        </w:rPr>
        <w:t>2,506,601.00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Revenues </w:t>
      </w:r>
      <w:r w:rsidR="00EC5096">
        <w:rPr>
          <w:b/>
        </w:rPr>
        <w:t>for the Month</w:t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</w:r>
      <w:r w:rsidR="006D2197">
        <w:rPr>
          <w:b/>
        </w:rPr>
        <w:t>+</w:t>
      </w:r>
      <w:r w:rsidR="00DD200D">
        <w:rPr>
          <w:b/>
        </w:rPr>
        <w:tab/>
        <w:t>$ 1,471,671.12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Expenditures </w:t>
      </w:r>
      <w:r w:rsidR="002A3A10">
        <w:rPr>
          <w:b/>
        </w:rPr>
        <w:t>for the Month</w:t>
      </w:r>
      <w:r w:rsidR="002A3A10">
        <w:rPr>
          <w:b/>
        </w:rPr>
        <w:tab/>
      </w:r>
      <w:r w:rsidR="002A3A10">
        <w:rPr>
          <w:b/>
        </w:rPr>
        <w:tab/>
      </w:r>
      <w:r w:rsidR="002A3A10">
        <w:rPr>
          <w:b/>
        </w:rPr>
        <w:tab/>
      </w:r>
      <w:r w:rsidR="006D2197">
        <w:rPr>
          <w:b/>
        </w:rPr>
        <w:t>-</w:t>
      </w:r>
      <w:r w:rsidR="008D7575">
        <w:rPr>
          <w:b/>
        </w:rPr>
        <w:tab/>
        <w:t xml:space="preserve">$ </w:t>
      </w:r>
      <w:r w:rsidR="00DD200D">
        <w:rPr>
          <w:b/>
        </w:rPr>
        <w:t xml:space="preserve">   </w:t>
      </w:r>
      <w:r w:rsidR="0082615C">
        <w:rPr>
          <w:b/>
        </w:rPr>
        <w:t>407,833.33</w:t>
      </w:r>
    </w:p>
    <w:p w:rsidR="00A30B8D" w:rsidRPr="003A254D" w:rsidRDefault="002A3A10" w:rsidP="0035126E">
      <w:pPr>
        <w:rPr>
          <w:b/>
        </w:rPr>
      </w:pPr>
      <w:r>
        <w:rPr>
          <w:b/>
        </w:rPr>
        <w:tab/>
        <w:t xml:space="preserve">Payroll </w:t>
      </w:r>
      <w:r>
        <w:rPr>
          <w:b/>
        </w:rPr>
        <w:tab/>
        <w:t>$</w:t>
      </w:r>
      <w:r w:rsidR="00DD200D">
        <w:rPr>
          <w:b/>
        </w:rPr>
        <w:t xml:space="preserve"> 130,145.61</w:t>
      </w:r>
      <w:r>
        <w:rPr>
          <w:b/>
        </w:rPr>
        <w:t xml:space="preserve"> </w:t>
      </w:r>
    </w:p>
    <w:p w:rsidR="00A30B8D" w:rsidRPr="003A254D" w:rsidRDefault="00DD200D" w:rsidP="0035126E">
      <w:pPr>
        <w:rPr>
          <w:b/>
        </w:rPr>
      </w:pPr>
      <w:r>
        <w:rPr>
          <w:b/>
        </w:rPr>
        <w:tab/>
        <w:t>Acct Pay</w:t>
      </w:r>
      <w:r>
        <w:rPr>
          <w:b/>
        </w:rPr>
        <w:tab/>
        <w:t>$</w:t>
      </w:r>
      <w:r w:rsidR="0082615C">
        <w:rPr>
          <w:b/>
        </w:rPr>
        <w:t xml:space="preserve"> 277,687.72</w:t>
      </w:r>
    </w:p>
    <w:p w:rsidR="0035126E" w:rsidRDefault="0035126E" w:rsidP="0035126E">
      <w:pPr>
        <w:rPr>
          <w:b/>
        </w:rPr>
      </w:pPr>
      <w:r>
        <w:rPr>
          <w:b/>
        </w:rPr>
        <w:t>Balance at Close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24EB" w:rsidRPr="008F2474">
        <w:rPr>
          <w:b/>
          <w:u w:val="double"/>
        </w:rPr>
        <w:t>$</w:t>
      </w:r>
      <w:r w:rsidR="00DD200D">
        <w:rPr>
          <w:b/>
          <w:u w:val="double"/>
        </w:rPr>
        <w:t xml:space="preserve"> 3,570,438.79</w:t>
      </w:r>
    </w:p>
    <w:p w:rsidR="00DE063E" w:rsidRDefault="00DE063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 Sheet</w:t>
      </w:r>
    </w:p>
    <w:p w:rsidR="0035126E" w:rsidRDefault="0035126E" w:rsidP="003512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2"/>
        </w:tabs>
        <w:rPr>
          <w:b/>
        </w:rPr>
      </w:pPr>
      <w:r>
        <w:rPr>
          <w:b/>
        </w:rPr>
        <w:t>10-6101</w:t>
      </w:r>
      <w:r>
        <w:rPr>
          <w:b/>
        </w:rPr>
        <w:tab/>
        <w:t>G</w:t>
      </w:r>
      <w:r w:rsidR="00536513">
        <w:rPr>
          <w:b/>
        </w:rPr>
        <w:t>eneral Fund</w:t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  <w:t xml:space="preserve">$   </w:t>
      </w:r>
      <w:r w:rsidR="00073529">
        <w:rPr>
          <w:b/>
        </w:rPr>
        <w:t>2,</w:t>
      </w:r>
      <w:r w:rsidR="0082615C">
        <w:rPr>
          <w:b/>
        </w:rPr>
        <w:t>244,876.08</w:t>
      </w:r>
      <w:r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>20-6101</w:t>
      </w:r>
      <w:r>
        <w:rPr>
          <w:b/>
        </w:rPr>
        <w:tab/>
        <w:t>Spec</w:t>
      </w:r>
      <w:r w:rsidR="0082615C">
        <w:rPr>
          <w:b/>
        </w:rPr>
        <w:t>ial Revenue</w:t>
      </w:r>
      <w:r w:rsidR="0082615C">
        <w:rPr>
          <w:b/>
        </w:rPr>
        <w:tab/>
      </w:r>
      <w:r w:rsidR="0082615C">
        <w:rPr>
          <w:b/>
        </w:rPr>
        <w:tab/>
      </w:r>
      <w:r w:rsidR="0082615C">
        <w:rPr>
          <w:b/>
        </w:rPr>
        <w:tab/>
      </w:r>
      <w:r w:rsidR="0082615C">
        <w:rPr>
          <w:b/>
        </w:rPr>
        <w:tab/>
        <w:t>$       411,060.58</w:t>
      </w:r>
    </w:p>
    <w:p w:rsidR="0035126E" w:rsidRDefault="0035126E" w:rsidP="0035126E">
      <w:pPr>
        <w:rPr>
          <w:b/>
        </w:rPr>
      </w:pPr>
      <w:r>
        <w:rPr>
          <w:b/>
        </w:rPr>
        <w:t>31-6101</w:t>
      </w:r>
      <w:r>
        <w:rPr>
          <w:b/>
        </w:rPr>
        <w:tab/>
        <w:t>Capital Outl</w:t>
      </w:r>
      <w:r w:rsidR="008C75A4">
        <w:rPr>
          <w:b/>
        </w:rPr>
        <w:t>ay</w:t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  <w:t xml:space="preserve">$     </w:t>
      </w:r>
      <w:r w:rsidR="0082615C">
        <w:rPr>
          <w:b/>
        </w:rPr>
        <w:t xml:space="preserve">    25,750.00</w:t>
      </w:r>
    </w:p>
    <w:p w:rsidR="0035126E" w:rsidRDefault="0035126E" w:rsidP="0035126E">
      <w:pPr>
        <w:rPr>
          <w:b/>
        </w:rPr>
      </w:pPr>
      <w:r>
        <w:rPr>
          <w:b/>
        </w:rPr>
        <w:t>3</w:t>
      </w:r>
      <w:r w:rsidR="00CC3A37">
        <w:rPr>
          <w:b/>
        </w:rPr>
        <w:t>2-6101</w:t>
      </w:r>
      <w:r w:rsidR="00CC3A37">
        <w:rPr>
          <w:b/>
        </w:rPr>
        <w:tab/>
        <w:t>Bui</w:t>
      </w:r>
      <w:r w:rsidR="00C424EB">
        <w:rPr>
          <w:b/>
        </w:rPr>
        <w:t>lding Fund</w:t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  <w:t>$</w:t>
      </w:r>
      <w:r w:rsidR="00073529">
        <w:rPr>
          <w:b/>
        </w:rPr>
        <w:t xml:space="preserve">    </w:t>
      </w:r>
      <w:r w:rsidR="0082615C">
        <w:rPr>
          <w:b/>
        </w:rPr>
        <w:t xml:space="preserve">   -99,555.36</w:t>
      </w:r>
    </w:p>
    <w:p w:rsidR="0035126E" w:rsidRDefault="0035126E" w:rsidP="0035126E">
      <w:pPr>
        <w:rPr>
          <w:b/>
        </w:rPr>
      </w:pPr>
      <w:r>
        <w:rPr>
          <w:b/>
        </w:rPr>
        <w:t>36-6101</w:t>
      </w:r>
      <w:r>
        <w:rPr>
          <w:b/>
        </w:rPr>
        <w:tab/>
        <w:t>Constr</w:t>
      </w:r>
      <w:r w:rsidR="008C75A4">
        <w:rPr>
          <w:b/>
        </w:rPr>
        <w:t>u</w:t>
      </w:r>
      <w:r w:rsidR="00180012">
        <w:rPr>
          <w:b/>
        </w:rPr>
        <w:t>ction Fund</w:t>
      </w:r>
      <w:r w:rsidR="00180012">
        <w:rPr>
          <w:b/>
        </w:rPr>
        <w:tab/>
      </w:r>
      <w:r w:rsidR="00180012">
        <w:rPr>
          <w:b/>
        </w:rPr>
        <w:tab/>
      </w:r>
      <w:r w:rsidR="00180012">
        <w:rPr>
          <w:b/>
        </w:rPr>
        <w:tab/>
      </w:r>
      <w:r w:rsidR="00180012">
        <w:rPr>
          <w:b/>
        </w:rPr>
        <w:tab/>
        <w:t>$      457,725.41</w:t>
      </w:r>
    </w:p>
    <w:p w:rsidR="0035126E" w:rsidRDefault="0035126E" w:rsidP="0035126E">
      <w:pPr>
        <w:rPr>
          <w:b/>
        </w:rPr>
      </w:pPr>
      <w:r>
        <w:rPr>
          <w:b/>
        </w:rPr>
        <w:t>51-6101</w:t>
      </w:r>
      <w:r>
        <w:rPr>
          <w:b/>
        </w:rPr>
        <w:tab/>
        <w:t>School F</w:t>
      </w:r>
      <w:r w:rsidR="003731FA">
        <w:rPr>
          <w:b/>
        </w:rPr>
        <w:t>ood Service</w:t>
      </w:r>
      <w:r w:rsidR="003731FA">
        <w:rPr>
          <w:b/>
        </w:rPr>
        <w:tab/>
      </w:r>
      <w:r w:rsidR="003731FA">
        <w:rPr>
          <w:b/>
        </w:rPr>
        <w:tab/>
      </w:r>
      <w:r w:rsidR="003731FA">
        <w:rPr>
          <w:b/>
        </w:rPr>
        <w:tab/>
      </w:r>
      <w:r w:rsidR="003731FA">
        <w:rPr>
          <w:b/>
        </w:rPr>
        <w:tab/>
        <w:t xml:space="preserve">$      </w:t>
      </w:r>
      <w:r w:rsidR="0082615C">
        <w:rPr>
          <w:b/>
        </w:rPr>
        <w:t>530,582.08</w:t>
      </w:r>
    </w:p>
    <w:p w:rsidR="0035126E" w:rsidRDefault="0035126E" w:rsidP="0035126E">
      <w:pPr>
        <w:rPr>
          <w:b/>
          <w:u w:val="double"/>
        </w:rPr>
      </w:pPr>
      <w:r>
        <w:rPr>
          <w:b/>
        </w:rPr>
        <w:t>Total Balance Sheet Amount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5844">
        <w:rPr>
          <w:b/>
          <w:u w:val="double"/>
        </w:rPr>
        <w:t xml:space="preserve">$   </w:t>
      </w:r>
      <w:r w:rsidR="0082615C">
        <w:rPr>
          <w:b/>
          <w:u w:val="double"/>
        </w:rPr>
        <w:t>3,570,438.79</w:t>
      </w:r>
    </w:p>
    <w:p w:rsidR="008C75A4" w:rsidRDefault="008C75A4" w:rsidP="0035126E">
      <w:pPr>
        <w:rPr>
          <w:i/>
          <w:sz w:val="22"/>
          <w:u w:val="double"/>
        </w:rPr>
      </w:pPr>
    </w:p>
    <w:p w:rsidR="0035126E" w:rsidRPr="008F2474" w:rsidRDefault="0035126E" w:rsidP="0035126E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Reconciliation</w:t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Balance at Clo</w:t>
      </w:r>
      <w:r w:rsidR="00585844">
        <w:rPr>
          <w:b/>
        </w:rPr>
        <w:t>se of Month</w:t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  <w:t xml:space="preserve">$    </w:t>
      </w:r>
      <w:r w:rsidR="0082615C">
        <w:rPr>
          <w:b/>
        </w:rPr>
        <w:t>3,573,089.47</w:t>
      </w:r>
    </w:p>
    <w:p w:rsidR="008724E5" w:rsidRDefault="0035126E" w:rsidP="0035126E">
      <w:pPr>
        <w:rPr>
          <w:b/>
        </w:rPr>
      </w:pPr>
      <w:r>
        <w:rPr>
          <w:b/>
        </w:rPr>
        <w:t>Minus Outstandi</w:t>
      </w:r>
      <w:r w:rsidR="00CC3A37">
        <w:rPr>
          <w:b/>
        </w:rPr>
        <w:t>n</w:t>
      </w:r>
      <w:r w:rsidR="00DD200D">
        <w:rPr>
          <w:b/>
        </w:rPr>
        <w:t>g Checks</w:t>
      </w:r>
      <w:r w:rsidR="00DD200D">
        <w:rPr>
          <w:b/>
        </w:rPr>
        <w:tab/>
      </w:r>
      <w:r w:rsidR="00DD200D">
        <w:rPr>
          <w:b/>
        </w:rPr>
        <w:tab/>
      </w:r>
      <w:r w:rsidR="00DD200D">
        <w:rPr>
          <w:b/>
        </w:rPr>
        <w:tab/>
      </w:r>
      <w:r w:rsidR="00DD200D">
        <w:rPr>
          <w:b/>
        </w:rPr>
        <w:tab/>
      </w:r>
      <w:r w:rsidR="00DD200D">
        <w:rPr>
          <w:b/>
        </w:rPr>
        <w:tab/>
        <w:t>$   --     2,650.68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Plus Deposits in </w:t>
      </w:r>
      <w:r w:rsidR="00520EEB">
        <w:rPr>
          <w:b/>
        </w:rPr>
        <w:t>Transit</w:t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  <w:t xml:space="preserve">$         </w:t>
      </w:r>
      <w:r w:rsidR="00713C6C">
        <w:rPr>
          <w:b/>
        </w:rPr>
        <w:t xml:space="preserve">    0</w:t>
      </w:r>
    </w:p>
    <w:p w:rsidR="0035126E" w:rsidRDefault="0035126E" w:rsidP="0035126E">
      <w:pPr>
        <w:rPr>
          <w:b/>
        </w:rPr>
      </w:pPr>
      <w:r>
        <w:rPr>
          <w:b/>
        </w:rPr>
        <w:t>Reconciled Bank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2474">
        <w:rPr>
          <w:b/>
          <w:u w:val="double"/>
        </w:rPr>
        <w:t xml:space="preserve">$  </w:t>
      </w:r>
      <w:r w:rsidR="00DD200D">
        <w:rPr>
          <w:b/>
          <w:u w:val="double"/>
        </w:rPr>
        <w:t xml:space="preserve">  3,570,438.79</w:t>
      </w:r>
    </w:p>
    <w:p w:rsidR="0035126E" w:rsidRDefault="0035126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Historical Comparison General Fund Cash Balances:</w:t>
      </w:r>
    </w:p>
    <w:p w:rsidR="0035126E" w:rsidRPr="008364D7" w:rsidRDefault="0035126E" w:rsidP="0035126E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</w:t>
      </w:r>
      <w:r w:rsidR="00536513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="00DD200D">
        <w:rPr>
          <w:b/>
          <w:u w:val="single"/>
        </w:rPr>
        <w:t>July</w:t>
      </w:r>
      <w:r w:rsidR="00FB4415">
        <w:rPr>
          <w:b/>
          <w:u w:val="single"/>
        </w:rPr>
        <w:t xml:space="preserve"> 2022</w:t>
      </w:r>
      <w:r>
        <w:rPr>
          <w:b/>
          <w:u w:val="single"/>
        </w:rPr>
        <w:t xml:space="preserve">        </w:t>
      </w:r>
      <w:r w:rsidR="00536513">
        <w:rPr>
          <w:b/>
          <w:u w:val="single"/>
        </w:rPr>
        <w:t xml:space="preserve">   </w:t>
      </w:r>
      <w:r>
        <w:rPr>
          <w:b/>
          <w:u w:val="single"/>
        </w:rPr>
        <w:t xml:space="preserve"> </w:t>
      </w:r>
      <w:r w:rsidR="00DD200D">
        <w:rPr>
          <w:b/>
          <w:u w:val="single"/>
        </w:rPr>
        <w:t>July</w:t>
      </w:r>
      <w:r w:rsidR="00FB4415">
        <w:rPr>
          <w:b/>
          <w:u w:val="single"/>
        </w:rPr>
        <w:t xml:space="preserve"> 2023</w:t>
      </w:r>
      <w:r>
        <w:rPr>
          <w:b/>
          <w:u w:val="single"/>
        </w:rPr>
        <w:t xml:space="preserve">               Difference:</w:t>
      </w:r>
    </w:p>
    <w:p w:rsidR="0035126E" w:rsidRDefault="0035126E" w:rsidP="0035126E">
      <w:pPr>
        <w:rPr>
          <w:b/>
        </w:rPr>
      </w:pPr>
      <w:r>
        <w:rPr>
          <w:b/>
        </w:rPr>
        <w:t>10-6101   General Fund:</w:t>
      </w:r>
      <w:r w:rsidR="00C424EB">
        <w:rPr>
          <w:b/>
        </w:rPr>
        <w:t xml:space="preserve">   </w:t>
      </w:r>
      <w:r w:rsidR="0082615C">
        <w:rPr>
          <w:b/>
        </w:rPr>
        <w:t>$ 1,699,608.18</w:t>
      </w:r>
      <w:r w:rsidR="00585844">
        <w:rPr>
          <w:b/>
        </w:rPr>
        <w:t xml:space="preserve">     </w:t>
      </w:r>
      <w:r w:rsidR="00EB586D">
        <w:rPr>
          <w:b/>
        </w:rPr>
        <w:t xml:space="preserve">   </w:t>
      </w:r>
      <w:r w:rsidR="0082615C">
        <w:rPr>
          <w:b/>
        </w:rPr>
        <w:t>2</w:t>
      </w:r>
      <w:r w:rsidR="0082615C">
        <w:rPr>
          <w:b/>
        </w:rPr>
        <w:t>,</w:t>
      </w:r>
      <w:r w:rsidR="0082615C">
        <w:rPr>
          <w:b/>
        </w:rPr>
        <w:t>2</w:t>
      </w:r>
      <w:r w:rsidR="0082615C">
        <w:rPr>
          <w:b/>
        </w:rPr>
        <w:t>44,876.08</w:t>
      </w:r>
      <w:r w:rsidR="00073529">
        <w:rPr>
          <w:b/>
        </w:rPr>
        <w:t xml:space="preserve">       </w:t>
      </w:r>
      <w:r w:rsidR="002A3A10">
        <w:rPr>
          <w:b/>
        </w:rPr>
        <w:t xml:space="preserve"> </w:t>
      </w:r>
      <w:r w:rsidR="00FB4415">
        <w:rPr>
          <w:b/>
        </w:rPr>
        <w:t>+</w:t>
      </w:r>
      <w:r w:rsidR="0082615C">
        <w:rPr>
          <w:b/>
        </w:rPr>
        <w:t xml:space="preserve"> 545,267.90</w:t>
      </w:r>
      <w:bookmarkStart w:id="0" w:name="_GoBack"/>
      <w:bookmarkEnd w:id="0"/>
      <w:r w:rsidR="00C424EB"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126E" w:rsidRDefault="0035126E" w:rsidP="00DE063E">
      <w:pPr>
        <w:rPr>
          <w:b/>
        </w:rPr>
      </w:pPr>
      <w:r>
        <w:rPr>
          <w:b/>
        </w:rPr>
        <w:t>Information contained in this report is a true and accurate account of the financial condition of the school district.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         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                                   </w:t>
      </w:r>
    </w:p>
    <w:p w:rsidR="0035126E" w:rsidRDefault="0035126E" w:rsidP="0035126E">
      <w:pPr>
        <w:rPr>
          <w:b/>
        </w:rPr>
      </w:pPr>
    </w:p>
    <w:p w:rsidR="0035126E" w:rsidRPr="00664B4B" w:rsidRDefault="0035126E" w:rsidP="0035126E">
      <w:pPr>
        <w:jc w:val="center"/>
        <w:rPr>
          <w:b/>
        </w:rPr>
      </w:pPr>
      <w:r w:rsidRPr="00437E71">
        <w:rPr>
          <w:b/>
          <w:sz w:val="28"/>
        </w:rPr>
        <w:t>Amanda E Almon</w:t>
      </w:r>
      <w:r>
        <w:rPr>
          <w:b/>
        </w:rPr>
        <w:t>, Treasurer</w:t>
      </w:r>
    </w:p>
    <w:p w:rsidR="00991D18" w:rsidRPr="008724E5" w:rsidRDefault="0035126E">
      <w:pPr>
        <w:rPr>
          <w:b/>
        </w:rPr>
      </w:pPr>
      <w:r>
        <w:rPr>
          <w:b/>
        </w:rPr>
        <w:t xml:space="preserve">           </w:t>
      </w:r>
    </w:p>
    <w:sectPr w:rsidR="00991D18" w:rsidRPr="008724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6E"/>
    <w:rsid w:val="00071C1F"/>
    <w:rsid w:val="00073529"/>
    <w:rsid w:val="00145192"/>
    <w:rsid w:val="00180012"/>
    <w:rsid w:val="002A3A10"/>
    <w:rsid w:val="0035126E"/>
    <w:rsid w:val="003731FA"/>
    <w:rsid w:val="00395FF2"/>
    <w:rsid w:val="003A254D"/>
    <w:rsid w:val="00520CBC"/>
    <w:rsid w:val="00520EEB"/>
    <w:rsid w:val="00526884"/>
    <w:rsid w:val="00536513"/>
    <w:rsid w:val="00585844"/>
    <w:rsid w:val="00642AE0"/>
    <w:rsid w:val="00696FCB"/>
    <w:rsid w:val="006B49A4"/>
    <w:rsid w:val="006D2197"/>
    <w:rsid w:val="00713C6C"/>
    <w:rsid w:val="007A0F2B"/>
    <w:rsid w:val="0082615C"/>
    <w:rsid w:val="0083175D"/>
    <w:rsid w:val="008724E5"/>
    <w:rsid w:val="008C75A4"/>
    <w:rsid w:val="008D7575"/>
    <w:rsid w:val="00991D18"/>
    <w:rsid w:val="00A123FA"/>
    <w:rsid w:val="00A30B8D"/>
    <w:rsid w:val="00B2134C"/>
    <w:rsid w:val="00C424EB"/>
    <w:rsid w:val="00CC3A37"/>
    <w:rsid w:val="00DD200D"/>
    <w:rsid w:val="00DE063E"/>
    <w:rsid w:val="00E65E1C"/>
    <w:rsid w:val="00EB586D"/>
    <w:rsid w:val="00EC5096"/>
    <w:rsid w:val="00F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765A5"/>
  <w15:chartTrackingRefBased/>
  <w15:docId w15:val="{4BF8B41E-2FDA-4168-B541-72409BA5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21</cp:revision>
  <cp:lastPrinted>2023-07-07T13:24:00Z</cp:lastPrinted>
  <dcterms:created xsi:type="dcterms:W3CDTF">2022-03-03T14:13:00Z</dcterms:created>
  <dcterms:modified xsi:type="dcterms:W3CDTF">2023-08-02T17:55:00Z</dcterms:modified>
</cp:coreProperties>
</file>