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3DE885EE" w14:textId="59E9255C" w:rsidR="00D072A8" w:rsidRPr="003C24C3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="00D072A8" w:rsidRPr="006F0552">
        <w:rPr>
          <w:rFonts w:asciiTheme="minorHAnsi" w:hAnsiTheme="minorHAnsi" w:cstheme="minorHAnsi"/>
          <w:b/>
        </w:rPr>
        <w:t>DATE:</w:t>
      </w:r>
      <w:r w:rsidR="00D072A8"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8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059A8">
            <w:rPr>
              <w:rFonts w:asciiTheme="minorHAnsi" w:hAnsiTheme="minorHAnsi" w:cstheme="minorHAnsi"/>
            </w:rPr>
            <w:t>8/10/2023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3BAB951" w:rsidR="006F0552" w:rsidRPr="00716300" w:rsidRDefault="00D059A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Purchasing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BCF62C1" w:rsidR="00DE0B82" w:rsidRPr="00716300" w:rsidRDefault="00D059A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O’Rourke Demolition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E20E3DC" w:rsidR="00DE0B82" w:rsidRPr="00716300" w:rsidRDefault="00571FB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Underground Fuel Storage Tank Removal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5B3FB9F3" w:rsidR="008A2749" w:rsidRPr="008A2749" w:rsidRDefault="0046739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ASAP 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71F2D7B9" w14:textId="77777777" w:rsidR="003C24C3" w:rsidRPr="00E53A9E" w:rsidRDefault="00467391" w:rsidP="00D072A8">
          <w:pPr>
            <w:pStyle w:val="NoSpacing"/>
            <w:rPr>
              <w:rStyle w:val="PlaceholderText"/>
              <w:rFonts w:asciiTheme="minorHAnsi" w:hAnsiTheme="minorHAnsi" w:cstheme="minorHAnsi"/>
              <w:color w:val="auto"/>
            </w:rPr>
          </w:pPr>
          <w:r w:rsidRPr="00E53A9E">
            <w:rPr>
              <w:rStyle w:val="PlaceholderText"/>
              <w:rFonts w:asciiTheme="minorHAnsi" w:hAnsiTheme="minorHAnsi" w:cstheme="minorHAnsi"/>
              <w:color w:val="auto"/>
            </w:rPr>
            <w:t>04.32 - Model Procurement Code Purchasing</w:t>
          </w:r>
        </w:p>
        <w:p w14:paraId="0D1293BE" w14:textId="3911C3B4" w:rsidR="003C24C3" w:rsidRPr="00E53A9E" w:rsidRDefault="003C24C3" w:rsidP="00D072A8">
          <w:pPr>
            <w:pStyle w:val="NoSpacing"/>
            <w:rPr>
              <w:rFonts w:asciiTheme="minorHAnsi" w:hAnsiTheme="minorHAnsi" w:cstheme="minorHAnsi"/>
            </w:rPr>
          </w:pPr>
          <w:r w:rsidRPr="00E53A9E">
            <w:rPr>
              <w:rStyle w:val="PlaceholderText"/>
              <w:rFonts w:asciiTheme="minorHAnsi" w:hAnsiTheme="minorHAnsi" w:cstheme="minorHAnsi"/>
              <w:color w:val="auto"/>
            </w:rPr>
            <w:t xml:space="preserve">4E </w:t>
          </w:r>
          <w:r w:rsidRPr="00E53A9E">
            <w:rPr>
              <w:rFonts w:asciiTheme="minorHAnsi" w:hAnsiTheme="minorHAnsi" w:cstheme="minorHAnsi"/>
            </w:rPr>
            <w:t xml:space="preserve">Boone County Schools will provide safe, clean, learner-ready facilities.  </w:t>
          </w:r>
        </w:p>
        <w:p w14:paraId="6839E385" w14:textId="27FBE57C" w:rsidR="003C24C3" w:rsidRPr="00E53A9E" w:rsidRDefault="003C24C3" w:rsidP="003C24C3">
          <w:pPr>
            <w:pStyle w:val="NoSpacing"/>
            <w:numPr>
              <w:ilvl w:val="0"/>
              <w:numId w:val="22"/>
            </w:numPr>
            <w:rPr>
              <w:rFonts w:asciiTheme="minorHAnsi" w:hAnsiTheme="minorHAnsi" w:cstheme="minorHAnsi"/>
            </w:rPr>
          </w:pPr>
          <w:r w:rsidRPr="00E53A9E">
            <w:rPr>
              <w:rFonts w:asciiTheme="minorHAnsi" w:hAnsiTheme="minorHAnsi" w:cstheme="minorHAnsi"/>
            </w:rPr>
            <w:t xml:space="preserve">Perform monthly evaluations of each facility to determine supports and resources needed to ensure safe and clean learning environments </w:t>
          </w:r>
        </w:p>
        <w:p w14:paraId="03E9A220" w14:textId="03090BB3" w:rsidR="00D072A8" w:rsidRPr="00DE0B82" w:rsidRDefault="00E53A9E" w:rsidP="00D072A8">
          <w:pPr>
            <w:pStyle w:val="NoSpacing"/>
            <w:rPr>
              <w:rStyle w:val="PlaceholderText"/>
            </w:rPr>
          </w:pPr>
        </w:p>
      </w:sdtContent>
    </w:sdt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5C0BCE4B" w14:textId="77777777" w:rsidR="001618D6" w:rsidRDefault="0046739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The underground fuel tank at CHS needs to be removed, as it </w:t>
          </w:r>
          <w:r w:rsidR="001618D6">
            <w:rPr>
              <w:rFonts w:asciiTheme="minorHAnsi" w:hAnsiTheme="minorHAnsi" w:cstheme="minorHAnsi"/>
            </w:rPr>
            <w:t xml:space="preserve">doesn’t function efficiently anymore. </w:t>
          </w:r>
          <w:r>
            <w:rPr>
              <w:rFonts w:asciiTheme="minorHAnsi" w:hAnsiTheme="minorHAnsi" w:cstheme="minorHAnsi"/>
            </w:rPr>
            <w:t xml:space="preserve"> A competitive bid process was conducted, and O’Rourke Demolition responded. The anticipated cost for this work is $48,090.00.  </w:t>
          </w:r>
          <w:r w:rsidR="00C86C9C">
            <w:rPr>
              <w:rFonts w:asciiTheme="minorHAnsi" w:hAnsiTheme="minorHAnsi" w:cstheme="minorHAnsi"/>
            </w:rPr>
            <w:t>The Board is asked to approve the use of</w:t>
          </w:r>
          <w:r>
            <w:rPr>
              <w:rFonts w:asciiTheme="minorHAnsi" w:hAnsiTheme="minorHAnsi" w:cstheme="minorHAnsi"/>
            </w:rPr>
            <w:t xml:space="preserve"> Capit</w:t>
          </w:r>
          <w:r w:rsidR="00387E82">
            <w:rPr>
              <w:rFonts w:asciiTheme="minorHAnsi" w:hAnsiTheme="minorHAnsi" w:cstheme="minorHAnsi"/>
            </w:rPr>
            <w:t>a</w:t>
          </w:r>
          <w:r>
            <w:rPr>
              <w:rFonts w:asciiTheme="minorHAnsi" w:hAnsiTheme="minorHAnsi" w:cstheme="minorHAnsi"/>
            </w:rPr>
            <w:t>l Funds</w:t>
          </w:r>
          <w:r w:rsidR="00C86C9C">
            <w:rPr>
              <w:rFonts w:asciiTheme="minorHAnsi" w:hAnsiTheme="minorHAnsi" w:cstheme="minorHAnsi"/>
            </w:rPr>
            <w:t xml:space="preserve"> for the cost, consistent with the guidelines under HB678.</w:t>
          </w:r>
          <w:r>
            <w:rPr>
              <w:rFonts w:asciiTheme="minorHAnsi" w:hAnsiTheme="minorHAnsi" w:cstheme="minorHAnsi"/>
            </w:rPr>
            <w:t xml:space="preserve"> </w:t>
          </w:r>
        </w:p>
        <w:p w14:paraId="3807AEF6" w14:textId="77777777" w:rsidR="001618D6" w:rsidRDefault="001618D6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79965E23" w14:textId="48D0AFD7" w:rsidR="00D072A8" w:rsidRPr="006F0552" w:rsidRDefault="001618D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*Please note we are being proactive in decommissioning this tank due to its age and inability to get parts for it. It is only used very sporadically and could be a potential hazard. Fortunately, we can use the remaining fuel in the tank at other locations within our district.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551F51D" w:rsidR="00D072A8" w:rsidRPr="006F0552" w:rsidRDefault="00387E8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$48,090.00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DAA7E6F" w:rsidR="00DE0B82" w:rsidRDefault="0046739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Capitol Funds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C3DCF7B" w:rsidR="00FE1745" w:rsidRDefault="00387E82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4A22F816" w:rsidR="00FE1745" w:rsidRDefault="00387E82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30843AD" w:rsidR="00D072A8" w:rsidRPr="008A2749" w:rsidRDefault="00C86C9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We </w:t>
          </w:r>
          <w:r w:rsidR="00387E82">
            <w:rPr>
              <w:rFonts w:asciiTheme="minorHAnsi" w:hAnsiTheme="minorHAnsi" w:cstheme="minorHAnsi"/>
            </w:rPr>
            <w:t xml:space="preserve">recommend the Board </w:t>
          </w:r>
          <w:r w:rsidR="003C24C3">
            <w:rPr>
              <w:rFonts w:asciiTheme="minorHAnsi" w:hAnsiTheme="minorHAnsi" w:cstheme="minorHAnsi"/>
            </w:rPr>
            <w:t>approve</w:t>
          </w:r>
          <w:r w:rsidR="00387E82">
            <w:rPr>
              <w:rFonts w:asciiTheme="minorHAnsi" w:hAnsiTheme="minorHAnsi" w:cstheme="minorHAnsi"/>
            </w:rPr>
            <w:t xml:space="preserve"> the removal of the CHS underground </w:t>
          </w:r>
          <w:r w:rsidR="003C24C3">
            <w:rPr>
              <w:rFonts w:asciiTheme="minorHAnsi" w:hAnsiTheme="minorHAnsi" w:cstheme="minorHAnsi"/>
            </w:rPr>
            <w:t>fuel</w:t>
          </w:r>
          <w:r w:rsidR="00387E82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 xml:space="preserve">tank </w:t>
          </w:r>
          <w:r w:rsidR="00387E82">
            <w:rPr>
              <w:rFonts w:asciiTheme="minorHAnsi" w:hAnsiTheme="minorHAnsi" w:cstheme="minorHAnsi"/>
            </w:rPr>
            <w:t xml:space="preserve">by O’Rourke using Capital Funds as presented.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4CBD49AE" w:rsidR="00D072A8" w:rsidRPr="00D072A8" w:rsidRDefault="00387E8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Donny Grant, Purchasing </w:t>
          </w:r>
          <w:r w:rsidR="00E53A9E">
            <w:rPr>
              <w:rFonts w:asciiTheme="minorHAnsi" w:hAnsiTheme="minorHAnsi" w:cstheme="minorHAnsi"/>
            </w:rPr>
            <w:t>Administrator and</w:t>
          </w:r>
          <w:r w:rsidR="00C86C9C">
            <w:rPr>
              <w:rFonts w:asciiTheme="minorHAnsi" w:hAnsiTheme="minorHAnsi" w:cstheme="minorHAnsi"/>
            </w:rPr>
            <w:t xml:space="preserve"> Linda Schild, Director of Finance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C902F" w14:textId="77777777" w:rsidR="0018440D" w:rsidRDefault="0018440D">
      <w:r>
        <w:separator/>
      </w:r>
    </w:p>
  </w:endnote>
  <w:endnote w:type="continuationSeparator" w:id="0">
    <w:p w14:paraId="3A353A9D" w14:textId="77777777" w:rsidR="0018440D" w:rsidRDefault="0018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98162" w14:textId="77777777" w:rsidR="0018440D" w:rsidRDefault="0018440D">
      <w:r>
        <w:separator/>
      </w:r>
    </w:p>
  </w:footnote>
  <w:footnote w:type="continuationSeparator" w:id="0">
    <w:p w14:paraId="6F2D884F" w14:textId="77777777" w:rsidR="0018440D" w:rsidRDefault="0018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D15E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1270B4"/>
    <w:multiLevelType w:val="multilevel"/>
    <w:tmpl w:val="F74CE2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AFD6DAA"/>
    <w:multiLevelType w:val="hybridMultilevel"/>
    <w:tmpl w:val="0FA2FE8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4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0"/>
  </w:num>
  <w:num w:numId="4">
    <w:abstractNumId w:val="15"/>
  </w:num>
  <w:num w:numId="5">
    <w:abstractNumId w:val="7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"/>
  </w:num>
  <w:num w:numId="10">
    <w:abstractNumId w:val="17"/>
  </w:num>
  <w:num w:numId="11">
    <w:abstractNumId w:val="21"/>
  </w:num>
  <w:num w:numId="12">
    <w:abstractNumId w:val="8"/>
  </w:num>
  <w:num w:numId="13">
    <w:abstractNumId w:val="12"/>
  </w:num>
  <w:num w:numId="14">
    <w:abstractNumId w:val="11"/>
  </w:num>
  <w:num w:numId="15">
    <w:abstractNumId w:val="19"/>
  </w:num>
  <w:num w:numId="16">
    <w:abstractNumId w:val="2"/>
  </w:num>
  <w:num w:numId="17">
    <w:abstractNumId w:val="5"/>
  </w:num>
  <w:num w:numId="18">
    <w:abstractNumId w:val="16"/>
  </w:num>
  <w:num w:numId="19">
    <w:abstractNumId w:val="20"/>
  </w:num>
  <w:num w:numId="20">
    <w:abstractNumId w:val="3"/>
  </w:num>
  <w:num w:numId="21">
    <w:abstractNumId w:val="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618D6"/>
    <w:rsid w:val="00172A41"/>
    <w:rsid w:val="00173550"/>
    <w:rsid w:val="0018440D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1864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0FEB"/>
    <w:rsid w:val="0036135E"/>
    <w:rsid w:val="00376CFF"/>
    <w:rsid w:val="00382F3C"/>
    <w:rsid w:val="003864BA"/>
    <w:rsid w:val="00387E82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24C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7391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1FB8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86C9C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59A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53A9E"/>
    <w:rsid w:val="00E617F7"/>
    <w:rsid w:val="00E66C1A"/>
    <w:rsid w:val="00EA124F"/>
    <w:rsid w:val="00EA336E"/>
    <w:rsid w:val="00EA3B9B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6218F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2023-08-03T15:01:00Z</cp:lastPrinted>
  <dcterms:created xsi:type="dcterms:W3CDTF">2023-08-03T15:02:00Z</dcterms:created>
  <dcterms:modified xsi:type="dcterms:W3CDTF">2023-08-03T15:02:00Z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164e0366b6bfa4e9753d24524088a27191bfe9b8f6eab9d4fae56a630da1fa33</vt:lpwstr>
  </property>
</Properties>
</file>