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LEAD ASSIST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MANAGER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NUTRITION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180 DAYS, 7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7232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school nutrition experience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complete a training course for certification of beginning food personnel as prescribed in 702 KAR 6:045.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 the guidance and direction of the Cafe Manager, plan, organize, and lead the nutrition service operation at an assigned school site; train, assign and provide work direction to assigned personnel; Prepare, cook, bake and serve a variety of foods in large quantities at an assigned school site; assist in other preparation duties as directed; maintain facilities in a clean and sanitary condition.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the Cafe Manager in leading the nutrition service operations at an assigned school site; assure the serving and storage of food is in accordance with established guidelines and procedures; Serve as Cafe Manager when Cafe Manager is not available.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the Cafe Manager with work schedules and duties for assigned personnel; Train new employees and Student Cafe Caretakers as assigned in safety, sanitation, compliance and equipment operation.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the Cafe Manager in the preparation of a variety of reports and records including inventory, requisitions, daily reports and production sheets.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meetings related to nutrition service operations and activities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rolls, biscuits, breads, cakes, cookies, and other baked goods in large quantities.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meat dishes, vegetables and other main dishes; prepare salads, sandwiches, fruit, soups, sauces, and other foods.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determining appropriate quantity of food items for preparations; adjust and extend recipes as needed; maintain food quality standards including appearance, and nutritional requirements.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temperatures of food to assure safety and quality standards are met; monitor water temperatures to assure proper temperature for sanitizing.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food according to established guidelines and replenish serving containers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cafeteria equipment, utensils, and appliances in compliance with kitchen sanitation and safety procedures and regulations; clean refrigerators and storerooms as required;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proper methods of handling foods while assisting in storing unused food and supplies; dispose of unusable leftovers.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standard kitchen utensils and equipment, including slicer, chopper, mixer, steamer, dishwasher, electric warmer, range, oven, pressure cooker, cash register, dishwasher and other cafeteria equipment as required.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Record amounts of food sold and monies collected as assigned; assist with inventory and maintain routine records as directed; prepare records of foods cooked and foods leftover.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bake foods for special events as needed; assist in banquets or special events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 money and make correct change.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Contribute to a District culture of cafeteria caretaking.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 by Cafe Manager, Director of Nutrition Services and/or Superintendent.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and methods of quantity food service preparation, serving, and storage.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Sanitation and safety practices related to handling, cooking, baking, and serving food.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computer, math, and cashiering skills.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operate and maintain standard machines and equipment found in school cafeterias and kitchens.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follow, adjust, and extend recipes.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communicate effectively both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establish and maintain cooperative and effective working relationships with others.  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sitting, standing and/or walking.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 reaching.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items weighing up to 50 pounds.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