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800"/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Fonts w:ascii="Oswald" w:cs="Oswald" w:eastAsia="Oswald" w:hAnsi="Oswald"/>
          <w:sz w:val="24"/>
          <w:szCs w:val="24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tbl>
      <w:tblPr>
        <w:tblStyle w:val="Table1"/>
        <w:tblW w:w="10185.0" w:type="dxa"/>
        <w:jc w:val="left"/>
        <w:tblInd w:w="-63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35"/>
        <w:gridCol w:w="3555"/>
        <w:gridCol w:w="3795"/>
        <w:tblGridChange w:id="0">
          <w:tblGrid>
            <w:gridCol w:w="2835"/>
            <w:gridCol w:w="3555"/>
            <w:gridCol w:w="3795"/>
          </w:tblGrid>
        </w:tblGridChange>
      </w:tblGrid>
      <w:tr>
        <w:trPr>
          <w:trHeight w:val="580" w:hRule="atLeast"/>
        </w:trPr>
        <w:tc>
          <w:tcPr>
            <w:vMerge w:val="restart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</w:rPr>
              <w:drawing>
                <wp:inline distB="114300" distT="114300" distL="114300" distR="114300">
                  <wp:extent cx="1471613" cy="2771687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613" cy="27716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J</w:t>
            </w: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OB TI</w:t>
            </w: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TLE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BUS MONITOR II (SN)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REPORTS TO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DIRECTOR OF TRANSPORTATION AND FLEET SERVICES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SALARY SCHEDULE/GRADE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TRANSPORTATION SERVICES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CONTRACTED DAYS AND/OR HOURS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180 DAYS, 4 HOURS PER DAY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EXEMPT STATUS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NON-EXEMPT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JOB CLASS CODE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7942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POSITION CLASSIFICATION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CLASSIFIED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DATE APPROVED</w:t>
            </w:r>
          </w:p>
        </w:tc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QUALIFICATIONS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Any combination equivalent to: high school diploma G.E.D. Certificate or demonstrated progress toward obtaining a G.E.D. as required by Kentucky law.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POSITION SUMMARY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Ride a school bus for exceptional children and assist school bus driver in maintaining discipline while bus is in operation; Operate mechanical lift.  Ensure that wheelchairs and other equipment are safely fastened and ready for transport.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rFonts w:ascii="Oswald" w:cs="Oswald" w:eastAsia="Oswald" w:hAnsi="Oswald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Oswald" w:cs="Oswald" w:eastAsia="Oswald" w:hAnsi="Oswald"/>
                <w:b w:val="1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rtl w:val="0"/>
              </w:rPr>
              <w:t xml:space="preserve">DISTRICT AND SCHOOL PRIORITY ALIGNMENT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72.0" w:type="dxa"/>
              <w:left w:w="72.0" w:type="dxa"/>
              <w:bottom w:w="72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Align actions with district and school values and core priorities. </w:t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Oswald" w:cs="Oswald" w:eastAsia="Oswald" w:hAnsi="Oswald"/>
              </w:rPr>
            </w:pPr>
            <w:r w:rsidDel="00000000" w:rsidR="00000000" w:rsidRPr="00000000">
              <w:rPr>
                <w:rFonts w:ascii="Oswald" w:cs="Oswald" w:eastAsia="Oswald" w:hAnsi="Oswald"/>
                <w:rtl w:val="0"/>
              </w:rPr>
              <w:t xml:space="preserve">Evaluated based on the efficacy of aligned actions. </w:t>
            </w:r>
          </w:p>
        </w:tc>
      </w:tr>
    </w:tbl>
    <w:p w:rsidR="00000000" w:rsidDel="00000000" w:rsidP="00000000" w:rsidRDefault="00000000" w:rsidRPr="00000000" w14:paraId="00000024">
      <w:pPr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PERFORMANCE RESPONSIBILITIES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Assist exceptional children on and off the bus and escort children across street upon return home; lift children as required; assure responsible adult meets students leaving the bus.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Operates equipment, including wheelchairs, tie-downs, seat belts, harnesses, mechanical lift and other adaptive equipment as necessary. Assure seat belts, harnesses and wheelchair clamps are secured as required.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Render aid and medical support to special needs students.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Assist parents and school personnel with safe loading and unloading of students; coordinate seating of exceptional students as required by State Transportation Guidelines.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Consults with and assist bus driver in documentation of  student information, record-keeping and completing route surveys.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Attends in-service meeting and training courses as assigned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Monitors and assist students while bus is in operation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Maintains current knowledge of Emergency Evacuation procedures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Communicates with classroom aids, teachers, principals, and parent concerning student background, medical problems and behavior as appropriate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6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Performs other duties as assigned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KNOWLEDGE AND ABILITIES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Operation of mechanical lift, wheel chairs, seat belts, restraining harnesses and wheelchair clamping devices</w:t>
            </w:r>
          </w:p>
          <w:p w:rsidR="00000000" w:rsidDel="00000000" w:rsidP="00000000" w:rsidRDefault="00000000" w:rsidRPr="00000000" w14:paraId="00000033">
            <w:pPr>
              <w:pStyle w:val="Heading1"/>
              <w:ind w:right="0"/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Safe practices concerning school bus transportation</w:t>
            </w:r>
          </w:p>
          <w:p w:rsidR="00000000" w:rsidDel="00000000" w:rsidP="00000000" w:rsidRDefault="00000000" w:rsidRPr="00000000" w14:paraId="00000034">
            <w:pPr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Problems and concerns of students with special needs</w:t>
            </w:r>
          </w:p>
          <w:p w:rsidR="00000000" w:rsidDel="00000000" w:rsidP="00000000" w:rsidRDefault="00000000" w:rsidRPr="00000000" w14:paraId="00000035">
            <w:pPr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Basic record-keeping techniques</w:t>
            </w:r>
          </w:p>
          <w:p w:rsidR="00000000" w:rsidDel="00000000" w:rsidP="00000000" w:rsidRDefault="00000000" w:rsidRPr="00000000" w14:paraId="00000036">
            <w:pPr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Applicable section of the Kentucky Administration Regulations and other applicable laws</w:t>
            </w:r>
          </w:p>
          <w:p w:rsidR="00000000" w:rsidDel="00000000" w:rsidP="00000000" w:rsidRDefault="00000000" w:rsidRPr="00000000" w14:paraId="00000037">
            <w:pPr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Health and safety regulations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Assist school bus driver in maintaining discipline while bus is in operation ensuring safety of students</w:t>
            </w:r>
          </w:p>
          <w:p w:rsidR="00000000" w:rsidDel="00000000" w:rsidP="00000000" w:rsidRDefault="00000000" w:rsidRPr="00000000" w14:paraId="00000039">
            <w:pPr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Maintain proper records and documentation</w:t>
            </w:r>
          </w:p>
          <w:p w:rsidR="00000000" w:rsidDel="00000000" w:rsidP="00000000" w:rsidRDefault="00000000" w:rsidRPr="00000000" w14:paraId="0000003A">
            <w:pPr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Assist student loading, unloading and seating arrangements as required</w:t>
            </w:r>
          </w:p>
          <w:p w:rsidR="00000000" w:rsidDel="00000000" w:rsidP="00000000" w:rsidRDefault="00000000" w:rsidRPr="00000000" w14:paraId="0000003B">
            <w:pPr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Understand and relate to children with special needs</w:t>
            </w:r>
          </w:p>
          <w:p w:rsidR="00000000" w:rsidDel="00000000" w:rsidP="00000000" w:rsidRDefault="00000000" w:rsidRPr="00000000" w14:paraId="0000003C">
            <w:pPr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Establish and maintain cooperative and effective working relationships with others</w:t>
            </w:r>
          </w:p>
          <w:p w:rsidR="00000000" w:rsidDel="00000000" w:rsidP="00000000" w:rsidRDefault="00000000" w:rsidRPr="00000000" w14:paraId="0000003D">
            <w:pPr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Communicate effectively both orally and I writing</w:t>
            </w:r>
          </w:p>
          <w:p w:rsidR="00000000" w:rsidDel="00000000" w:rsidP="00000000" w:rsidRDefault="00000000" w:rsidRPr="00000000" w14:paraId="0000003E">
            <w:pPr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Lift students according to established guidelines</w:t>
            </w:r>
          </w:p>
          <w:p w:rsidR="00000000" w:rsidDel="00000000" w:rsidP="00000000" w:rsidRDefault="00000000" w:rsidRPr="00000000" w14:paraId="0000003F">
            <w:pPr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Maintain current knowledge of Emergency Evacuation procedures</w:t>
            </w:r>
          </w:p>
          <w:p w:rsidR="00000000" w:rsidDel="00000000" w:rsidP="00000000" w:rsidRDefault="00000000" w:rsidRPr="00000000" w14:paraId="00000040">
            <w:pPr>
              <w:pStyle w:val="Heading1"/>
              <w:ind w:right="0"/>
              <w:rPr>
                <w:rFonts w:ascii="Oswald" w:cs="Oswald" w:eastAsia="Oswald" w:hAnsi="Oswald"/>
                <w:sz w:val="22"/>
                <w:szCs w:val="22"/>
              </w:rPr>
            </w:pPr>
            <w:bookmarkStart w:colFirst="0" w:colLast="0" w:name="_l9w9ajeb01g7" w:id="0"/>
            <w:bookmarkEnd w:id="0"/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CPR certification</w:t>
            </w:r>
          </w:p>
          <w:p w:rsidR="00000000" w:rsidDel="00000000" w:rsidP="00000000" w:rsidRDefault="00000000" w:rsidRPr="00000000" w14:paraId="00000041">
            <w:pPr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Demonstrate prompt and regular attendance.</w:t>
            </w:r>
          </w:p>
          <w:p w:rsidR="00000000" w:rsidDel="00000000" w:rsidP="00000000" w:rsidRDefault="00000000" w:rsidRPr="00000000" w14:paraId="00000042">
            <w:pPr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Adheres to the appropriate code of ethics.</w:t>
            </w:r>
          </w:p>
          <w:p w:rsidR="00000000" w:rsidDel="00000000" w:rsidP="00000000" w:rsidRDefault="00000000" w:rsidRPr="00000000" w14:paraId="00000043">
            <w:pPr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Basic computer skills.</w:t>
            </w:r>
          </w:p>
          <w:p w:rsidR="00000000" w:rsidDel="00000000" w:rsidP="00000000" w:rsidRDefault="00000000" w:rsidRPr="00000000" w14:paraId="00000044">
            <w:pPr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Performs other duties as assigned.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rFonts w:ascii="Oswald" w:cs="Oswald" w:eastAsia="Oswald" w:hAnsi="Oswald"/>
          <w:b w:val="1"/>
          <w:sz w:val="22"/>
          <w:szCs w:val="22"/>
        </w:rPr>
      </w:pPr>
      <w:r w:rsidDel="00000000" w:rsidR="00000000" w:rsidRPr="00000000">
        <w:rPr>
          <w:rFonts w:ascii="Oswald" w:cs="Oswald" w:eastAsia="Oswald" w:hAnsi="Oswald"/>
          <w:b w:val="1"/>
          <w:sz w:val="22"/>
          <w:szCs w:val="22"/>
          <w:rtl w:val="0"/>
        </w:rPr>
        <w:t xml:space="preserve"> </w:t>
      </w:r>
    </w:p>
    <w:tbl>
      <w:tblPr>
        <w:tblStyle w:val="Table7"/>
        <w:tblW w:w="10155.0" w:type="dxa"/>
        <w:jc w:val="left"/>
        <w:tblInd w:w="-5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jc w:val="center"/>
              <w:rPr>
                <w:rFonts w:ascii="Oswald" w:cs="Oswald" w:eastAsia="Oswald" w:hAnsi="Oswald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b w:val="1"/>
                <w:sz w:val="22"/>
                <w:szCs w:val="22"/>
                <w:rtl w:val="0"/>
              </w:rPr>
              <w:t xml:space="preserve">PHYSICAL DEMANDS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Work is performed while standing, sitting and/or walking. 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 Requires the ability to communicate effectively using speech, vision and hearing 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Requires the use of hands for simple grasping and fine manipulations. 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 Requires bending, squatting, crawling, climbing, reaching 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Requires the ability to lift, carry, push or pull light weights up to 50 pounds.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Requires the ability to enter and exit the bus through all emergency exits.</w:t>
            </w:r>
          </w:p>
        </w:tc>
      </w:tr>
      <w:tr>
        <w:tc>
          <w:tcPr>
            <w:tcBorders>
              <w:top w:color="434343" w:space="0" w:sz="8" w:val="single"/>
              <w:left w:color="434343" w:space="0" w:sz="8" w:val="single"/>
              <w:bottom w:color="434343" w:space="0" w:sz="8" w:val="single"/>
              <w:right w:color="434343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</w:tabs>
              <w:rPr>
                <w:rFonts w:ascii="Oswald" w:cs="Oswald" w:eastAsia="Oswald" w:hAnsi="Oswald"/>
                <w:sz w:val="22"/>
                <w:szCs w:val="22"/>
              </w:rPr>
            </w:pPr>
            <w:r w:rsidDel="00000000" w:rsidR="00000000" w:rsidRPr="00000000">
              <w:rPr>
                <w:rFonts w:ascii="Oswald" w:cs="Oswald" w:eastAsia="Oswald" w:hAnsi="Oswald"/>
                <w:sz w:val="22"/>
                <w:szCs w:val="22"/>
                <w:rtl w:val="0"/>
              </w:rPr>
              <w:t xml:space="preserve">Requires activities involving being around moving machinery, exposure to marked changes in temperature and humidity, and exposure to dust, fumes and gases.</w:t>
            </w:r>
          </w:p>
        </w:tc>
      </w:tr>
    </w:tbl>
    <w:p w:rsidR="00000000" w:rsidDel="00000000" w:rsidP="00000000" w:rsidRDefault="00000000" w:rsidRPr="00000000" w14:paraId="0000004E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Fonts w:ascii="Oswald" w:cs="Oswald" w:eastAsia="Oswald" w:hAnsi="Oswald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4F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Fonts w:ascii="Oswald" w:cs="Oswald" w:eastAsia="Oswald" w:hAnsi="Oswald"/>
          <w:sz w:val="22"/>
          <w:szCs w:val="22"/>
          <w:vertAlign w:val="baseline"/>
          <w:rtl w:val="0"/>
        </w:rPr>
        <w:t xml:space="preserve">          </w:t>
      </w:r>
    </w:p>
    <w:p w:rsidR="00000000" w:rsidDel="00000000" w:rsidP="00000000" w:rsidRDefault="00000000" w:rsidRPr="00000000" w14:paraId="00000050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Fonts w:ascii="Oswald" w:cs="Oswald" w:eastAsia="Oswald" w:hAnsi="Oswald"/>
          <w:sz w:val="22"/>
          <w:szCs w:val="22"/>
          <w:vertAlign w:val="baseline"/>
          <w:rtl w:val="0"/>
        </w:rPr>
        <w:t xml:space="preserve">                                                                                          </w:t>
      </w:r>
    </w:p>
    <w:p w:rsidR="00000000" w:rsidDel="00000000" w:rsidP="00000000" w:rsidRDefault="00000000" w:rsidRPr="00000000" w14:paraId="00000051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rFonts w:ascii="Oswald" w:cs="Oswald" w:eastAsia="Oswald" w:hAnsi="Oswald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72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Oswal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tabs>
        <w:tab w:val="center" w:pos="4320"/>
        <w:tab w:val="right" w:pos="8640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Oswald" w:cs="Oswald" w:eastAsia="Oswald" w:hAnsi="Oswald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630"/>
    </w:pPr>
    <w:rPr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