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38" w:rsidRPr="00B951C9" w:rsidRDefault="00585E38" w:rsidP="00585E38">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24</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24</w:t>
      </w:r>
    </w:p>
    <w:p w:rsidR="00585E38" w:rsidRDefault="00585E38" w:rsidP="00585E38">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08</w:t>
      </w:r>
      <w:r w:rsidRPr="00B951C9">
        <w:rPr>
          <w:rFonts w:ascii="Times New Roman" w:hAnsi="Times New Roman" w:cs="Times New Roman"/>
          <w:sz w:val="24"/>
          <w:szCs w:val="24"/>
        </w:rPr>
        <w:t xml:space="preserve">                            </w:t>
      </w:r>
      <w:r w:rsidR="00DE37FF">
        <w:rPr>
          <w:rFonts w:ascii="Times New Roman" w:hAnsi="Times New Roman" w:cs="Times New Roman"/>
          <w:sz w:val="24"/>
          <w:szCs w:val="24"/>
        </w:rPr>
        <w:t xml:space="preserve">APRIL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2014</w:t>
      </w:r>
    </w:p>
    <w:p w:rsidR="00585E38" w:rsidRDefault="00585E38" w:rsidP="00585E38"/>
    <w:p w:rsidR="00585E38" w:rsidRDefault="00585E38" w:rsidP="00585E38">
      <w:pPr>
        <w:pStyle w:val="PlainText"/>
        <w:jc w:val="center"/>
        <w:rPr>
          <w:b/>
          <w:bCs/>
        </w:rPr>
      </w:pPr>
      <w:r>
        <w:rPr>
          <w:b/>
          <w:bCs/>
        </w:rPr>
        <w:t>Ohio County Fiscal Court</w:t>
      </w:r>
    </w:p>
    <w:p w:rsidR="00585E38" w:rsidRDefault="00585E38" w:rsidP="00585E38">
      <w:pPr>
        <w:pStyle w:val="PlainText"/>
        <w:jc w:val="center"/>
      </w:pPr>
      <w:r>
        <w:t>April 08, 2014 5:00 PM</w:t>
      </w:r>
    </w:p>
    <w:p w:rsidR="00585E38" w:rsidRDefault="00585E38" w:rsidP="00585E38">
      <w:pPr>
        <w:pStyle w:val="PlainText"/>
        <w:jc w:val="center"/>
      </w:pPr>
      <w:r>
        <w:t xml:space="preserve">Ohio County Community Center </w:t>
      </w:r>
    </w:p>
    <w:p w:rsidR="00585E38" w:rsidRDefault="00585E38" w:rsidP="00585E38">
      <w:pPr>
        <w:pStyle w:val="PlainText"/>
        <w:jc w:val="center"/>
      </w:pPr>
      <w:r>
        <w:t>Hartford, KY</w:t>
      </w:r>
    </w:p>
    <w:p w:rsidR="00585E38" w:rsidRDefault="00585E38" w:rsidP="00585E38">
      <w:pPr>
        <w:pStyle w:val="PlainText"/>
        <w:jc w:val="center"/>
      </w:pPr>
    </w:p>
    <w:p w:rsidR="00585E38" w:rsidRDefault="00585E38" w:rsidP="00585E38">
      <w:pPr>
        <w:pStyle w:val="PlainText"/>
      </w:pPr>
    </w:p>
    <w:p w:rsidR="00585E38" w:rsidRDefault="00585E38" w:rsidP="00585E38">
      <w:pPr>
        <w:pStyle w:val="PlainText"/>
      </w:pPr>
    </w:p>
    <w:p w:rsidR="00585E38" w:rsidRDefault="00585E38" w:rsidP="00585E38">
      <w:pPr>
        <w:pStyle w:val="PlainText"/>
      </w:pPr>
      <w:r>
        <w:rPr>
          <w:b/>
        </w:rPr>
        <w:t xml:space="preserve">1. Call to Order-David Johnston </w:t>
      </w:r>
      <w:r>
        <w:t xml:space="preserve"> </w:t>
      </w:r>
    </w:p>
    <w:p w:rsidR="00585E38" w:rsidRDefault="00585E38" w:rsidP="00585E38">
      <w:pPr>
        <w:pStyle w:val="PlainText"/>
      </w:pPr>
    </w:p>
    <w:p w:rsidR="00585E38" w:rsidRDefault="00585E38" w:rsidP="00585E38">
      <w:pPr>
        <w:pStyle w:val="PlainText"/>
      </w:pPr>
      <w:r>
        <w:rPr>
          <w:b/>
        </w:rPr>
        <w:t xml:space="preserve">2. Prayer and Pledge by Pastor Gerald Geary-New Zion Baptist Church </w:t>
      </w:r>
      <w:r>
        <w:t xml:space="preserve"> </w:t>
      </w:r>
    </w:p>
    <w:p w:rsidR="00585E38" w:rsidRDefault="00585E38" w:rsidP="00585E38">
      <w:pPr>
        <w:pStyle w:val="PlainText"/>
      </w:pPr>
    </w:p>
    <w:p w:rsidR="00585E38" w:rsidRDefault="00585E38" w:rsidP="00585E38">
      <w:pPr>
        <w:pStyle w:val="PlainText"/>
      </w:pPr>
      <w:r>
        <w:rPr>
          <w:b/>
        </w:rPr>
        <w:t xml:space="preserve">3. Approval of Previous Minutes from March 25, 2014 as presented by Beverly Geary-Fiscal Court Clerk </w:t>
      </w:r>
      <w:r>
        <w:t xml:space="preserve"> </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approve the previous minutes from March 25, 2014 as presented by Beverly Geary-Fiscal Court Clerk passed with a motion by Larry Keown and a second by Michael McKenney.</w:t>
      </w:r>
    </w:p>
    <w:p w:rsidR="00585E38" w:rsidRDefault="00585E38" w:rsidP="00585E38">
      <w:pPr>
        <w:pStyle w:val="PlainText"/>
      </w:pPr>
      <w:r>
        <w:t xml:space="preserve">  </w:t>
      </w: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pPr>
      <w:r>
        <w:rPr>
          <w:b/>
        </w:rPr>
        <w:t xml:space="preserve">4. Approval of Bills, Claims, Payments and Transfers as presented by Anne Melton-County Treasurer </w:t>
      </w:r>
      <w:r>
        <w:t xml:space="preserve"> </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Larry Keown. </w:t>
      </w:r>
    </w:p>
    <w:p w:rsidR="00585E38" w:rsidRDefault="00585E38" w:rsidP="00585E38">
      <w:pPr>
        <w:pStyle w:val="PlainText"/>
      </w:pPr>
      <w:r>
        <w:t xml:space="preserve"> </w:t>
      </w: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pPr>
      <w:r>
        <w:rPr>
          <w:b/>
        </w:rPr>
        <w:t xml:space="preserve">5. MARCH 2014 FINANCIAL STATEMENT </w:t>
      </w:r>
      <w:r>
        <w:t xml:space="preserve"> </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approve the March 2014 financial statement as presented by Anne Melton-County Treasurer passed with a motion by Brandon Thomas and a second by Michael McKenney.  </w:t>
      </w:r>
    </w:p>
    <w:p w:rsidR="00585E38" w:rsidRDefault="00585E38" w:rsidP="00585E38">
      <w:pPr>
        <w:pStyle w:val="PlainText"/>
      </w:pP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pPr>
      <w:r>
        <w:rPr>
          <w:b/>
        </w:rPr>
        <w:t xml:space="preserve">6. Rural Secondary Program-Jason Ward </w:t>
      </w:r>
      <w:r>
        <w:t xml:space="preserve"> </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accept the Rural Secondary Program recommendations as presented with exception to the flex funds, those will be used at the Fiscal Court's discretion passed with a motion by Larry Keown and a second by Brandon Thomas.</w:t>
      </w:r>
    </w:p>
    <w:p w:rsidR="00585E38" w:rsidRDefault="00585E38" w:rsidP="00585E38">
      <w:pPr>
        <w:pStyle w:val="PlainText"/>
      </w:pPr>
      <w:r>
        <w:t xml:space="preserve">  </w:t>
      </w: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rPr>
          <w:b/>
        </w:rPr>
      </w:pPr>
    </w:p>
    <w:p w:rsidR="00585E38" w:rsidRDefault="00585E38" w:rsidP="00585E38">
      <w:pPr>
        <w:pStyle w:val="PlainText"/>
        <w:rPr>
          <w:b/>
        </w:rPr>
      </w:pPr>
    </w:p>
    <w:p w:rsidR="00585E38" w:rsidRDefault="00585E38" w:rsidP="00585E38">
      <w:pPr>
        <w:pStyle w:val="PlainText"/>
        <w:rPr>
          <w:b/>
        </w:rPr>
      </w:pPr>
    </w:p>
    <w:p w:rsidR="00585E38" w:rsidRDefault="00585E38" w:rsidP="00585E38">
      <w:pPr>
        <w:pStyle w:val="PlainText"/>
        <w:rPr>
          <w:b/>
        </w:rPr>
      </w:pPr>
    </w:p>
    <w:p w:rsidR="00585E38" w:rsidRPr="00B951C9" w:rsidRDefault="00585E38" w:rsidP="00585E38">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25</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25</w:t>
      </w:r>
    </w:p>
    <w:p w:rsidR="00585E38" w:rsidRDefault="00585E38" w:rsidP="00585E38">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08</w:t>
      </w:r>
      <w:r w:rsidRPr="00B951C9">
        <w:rPr>
          <w:rFonts w:ascii="Times New Roman" w:hAnsi="Times New Roman" w:cs="Times New Roman"/>
          <w:sz w:val="24"/>
          <w:szCs w:val="24"/>
        </w:rPr>
        <w:t xml:space="preserve">                            </w:t>
      </w:r>
      <w:r w:rsidR="00DE37FF">
        <w:rPr>
          <w:rFonts w:ascii="Times New Roman" w:hAnsi="Times New Roman" w:cs="Times New Roman"/>
          <w:sz w:val="24"/>
          <w:szCs w:val="24"/>
        </w:rPr>
        <w:t xml:space="preserve">APRIL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2014</w:t>
      </w:r>
    </w:p>
    <w:p w:rsidR="007F6159" w:rsidRDefault="007F6159" w:rsidP="00585E38">
      <w:pPr>
        <w:pStyle w:val="PlainText"/>
        <w:rPr>
          <w:b/>
        </w:rPr>
      </w:pPr>
    </w:p>
    <w:p w:rsidR="00585E38" w:rsidRDefault="00585E38" w:rsidP="00585E38">
      <w:pPr>
        <w:pStyle w:val="PlainText"/>
      </w:pPr>
      <w:r>
        <w:rPr>
          <w:b/>
        </w:rPr>
        <w:t xml:space="preserve">7. Child Abuse Prevention Proclamation </w:t>
      </w:r>
      <w:r>
        <w:t xml:space="preserve"> </w:t>
      </w:r>
    </w:p>
    <w:p w:rsidR="00585E38" w:rsidRDefault="00585E38" w:rsidP="00585E38">
      <w:pPr>
        <w:pStyle w:val="PlainText"/>
      </w:pPr>
    </w:p>
    <w:p w:rsidR="00585E38" w:rsidRDefault="00585E38" w:rsidP="00585E38">
      <w:pPr>
        <w:pStyle w:val="PlainText"/>
      </w:pPr>
      <w:r w:rsidRPr="00585E38">
        <w:t>Judge Executive David Johnston signed a proclamation for Child Abuse Awareness for the month of April.</w:t>
      </w:r>
    </w:p>
    <w:p w:rsidR="00585E38" w:rsidRDefault="00585E38" w:rsidP="00585E38">
      <w:pPr>
        <w:pStyle w:val="PlainText"/>
      </w:pPr>
    </w:p>
    <w:p w:rsidR="00585E38" w:rsidRDefault="00585E38" w:rsidP="00585E38">
      <w:pPr>
        <w:pStyle w:val="PlainText"/>
        <w:rPr>
          <w:b/>
        </w:rPr>
      </w:pPr>
      <w:r>
        <w:rPr>
          <w:b/>
        </w:rPr>
        <w:t>8. Fair Housing Proclamation</w:t>
      </w:r>
    </w:p>
    <w:p w:rsidR="00585E38" w:rsidRPr="00585E38" w:rsidRDefault="00585E38" w:rsidP="00585E38">
      <w:pPr>
        <w:pStyle w:val="PlainText"/>
      </w:pPr>
    </w:p>
    <w:p w:rsidR="00585E38" w:rsidRPr="00585E38" w:rsidRDefault="00585E38" w:rsidP="00585E38">
      <w:pPr>
        <w:pStyle w:val="PlainText"/>
      </w:pPr>
      <w:r w:rsidRPr="00585E38">
        <w:t xml:space="preserve">Judge Executive David Johnston told the Court and audience that April is Fair Housing month and that he had signed the proclamation and it was sent back to G.R.A.D.D.  </w:t>
      </w:r>
    </w:p>
    <w:p w:rsidR="00585E38" w:rsidRPr="00585E38" w:rsidRDefault="00585E38" w:rsidP="00585E38">
      <w:pPr>
        <w:pStyle w:val="PlainText"/>
      </w:pPr>
    </w:p>
    <w:p w:rsidR="00585E38" w:rsidRDefault="00585E38" w:rsidP="00585E38">
      <w:pPr>
        <w:pStyle w:val="PlainText"/>
      </w:pPr>
      <w:r>
        <w:rPr>
          <w:b/>
        </w:rPr>
        <w:t xml:space="preserve">9. Brent Loop-Road Committee </w:t>
      </w:r>
      <w:r>
        <w:t xml:space="preserve"> </w:t>
      </w:r>
    </w:p>
    <w:p w:rsidR="00585E38" w:rsidRDefault="00585E38" w:rsidP="00585E38">
      <w:pPr>
        <w:pStyle w:val="PlainText"/>
      </w:pPr>
    </w:p>
    <w:p w:rsidR="00585E38" w:rsidRDefault="00585E38" w:rsidP="00585E38">
      <w:pPr>
        <w:pStyle w:val="PlainText"/>
      </w:pPr>
      <w:r>
        <w:rPr>
          <w:b/>
        </w:rPr>
        <w:t xml:space="preserve">Motion Passed: </w:t>
      </w:r>
      <w:r>
        <w:t xml:space="preserve"> Motion made by the Court to accept Brent's Loop into the County road system and Magistrate Michael McKenney said the road met all County specifications passed with a motion by Michael McKenney and a second by Kenny Autry.  </w:t>
      </w:r>
    </w:p>
    <w:p w:rsidR="00585E38" w:rsidRDefault="00585E38" w:rsidP="00585E38">
      <w:pPr>
        <w:pStyle w:val="PlainText"/>
      </w:pP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pPr>
      <w:r>
        <w:rPr>
          <w:b/>
        </w:rPr>
        <w:t xml:space="preserve">10. Jail-Personnel </w:t>
      </w:r>
      <w:r>
        <w:t xml:space="preserve"> </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approve to hire Kathryn Johnson at the Ohio County Detention Center as a replacement, Part-Time status at $9.50 per hour and effective date March 30, 2014 passed with a motion by David Johnston and a second by Larry Keown.  </w:t>
      </w:r>
    </w:p>
    <w:p w:rsidR="00585E38" w:rsidRDefault="00585E38" w:rsidP="00585E38">
      <w:pPr>
        <w:pStyle w:val="PlainText"/>
      </w:pP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pPr>
      <w:r>
        <w:rPr>
          <w:b/>
        </w:rPr>
        <w:t xml:space="preserve">11. Closed Session-Personnel </w:t>
      </w:r>
      <w:r>
        <w:t xml:space="preserve"> </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go into Closed Session passed with a motion by Larry Keown and a second by Kenny Autry. </w:t>
      </w:r>
    </w:p>
    <w:p w:rsidR="00585E38" w:rsidRDefault="00585E38" w:rsidP="00585E38">
      <w:pPr>
        <w:pStyle w:val="PlainText"/>
      </w:pPr>
      <w:r>
        <w:t xml:space="preserve"> </w:t>
      </w: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go back into Open Session passed with a motion by Brandon Thomas and a second by Michael McKenney.  </w:t>
      </w:r>
    </w:p>
    <w:p w:rsidR="00585E38" w:rsidRDefault="00585E38" w:rsidP="00585E38">
      <w:pPr>
        <w:pStyle w:val="PlainText"/>
      </w:pP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7F6159">
      <w:pPr>
        <w:pStyle w:val="PlainText"/>
      </w:pPr>
      <w:r>
        <w:rPr>
          <w:b/>
        </w:rPr>
        <w:t xml:space="preserve">Motion Passed: </w:t>
      </w:r>
      <w:r>
        <w:t xml:space="preserve"> Motion made to hire Gina Johnson at the Treasurer's Office at $11.00 per </w:t>
      </w:r>
      <w:r w:rsidR="007F6159">
        <w:t>hour, adding $0.50 pay increase a</w:t>
      </w:r>
      <w:r w:rsidR="00DE37FF">
        <w:t xml:space="preserve">fter favorable probation period </w:t>
      </w:r>
      <w:bookmarkStart w:id="0" w:name="_GoBack"/>
      <w:bookmarkEnd w:id="0"/>
      <w:r w:rsidR="007F6159">
        <w:t>($11.00 to $11.50)</w:t>
      </w:r>
      <w:r w:rsidR="00DE37FF" w:rsidRPr="00DE37FF">
        <w:rPr>
          <w:rFonts w:ascii="Verdana" w:hAnsi="Verdana"/>
          <w:sz w:val="28"/>
          <w:szCs w:val="28"/>
        </w:rPr>
        <w:t xml:space="preserve"> </w:t>
      </w:r>
      <w:r w:rsidR="00DE37FF" w:rsidRPr="00DE37FF">
        <w:t>Full-Time status and effective date April 6, 2014</w:t>
      </w:r>
      <w:r w:rsidR="00DE37FF">
        <w:rPr>
          <w:rFonts w:ascii="Verdana" w:hAnsi="Verdana"/>
          <w:sz w:val="28"/>
          <w:szCs w:val="28"/>
        </w:rPr>
        <w:t xml:space="preserve"> </w:t>
      </w:r>
      <w:r>
        <w:t xml:space="preserve">passed with a motion by David Johnston and a second by Brandon Thomas.  </w:t>
      </w:r>
    </w:p>
    <w:p w:rsidR="00585E38" w:rsidRDefault="00585E38" w:rsidP="00585E38">
      <w:pPr>
        <w:pStyle w:val="PlainText"/>
      </w:pP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Pr="00B951C9" w:rsidRDefault="00585E38" w:rsidP="00585E38">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26</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26</w:t>
      </w:r>
    </w:p>
    <w:p w:rsidR="00585E38" w:rsidRDefault="00585E38" w:rsidP="00585E38">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08</w:t>
      </w:r>
      <w:r w:rsidRPr="00B951C9">
        <w:rPr>
          <w:rFonts w:ascii="Times New Roman" w:hAnsi="Times New Roman" w:cs="Times New Roman"/>
          <w:sz w:val="24"/>
          <w:szCs w:val="24"/>
        </w:rPr>
        <w:t xml:space="preserve">                            </w:t>
      </w:r>
      <w:r w:rsidR="00DE37FF">
        <w:rPr>
          <w:rFonts w:ascii="Times New Roman" w:hAnsi="Times New Roman" w:cs="Times New Roman"/>
          <w:sz w:val="24"/>
          <w:szCs w:val="24"/>
        </w:rPr>
        <w:t xml:space="preserve">APRIL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2014</w:t>
      </w:r>
    </w:p>
    <w:p w:rsidR="00585E38" w:rsidRDefault="00585E38" w:rsidP="00585E38">
      <w:pPr>
        <w:rPr>
          <w:rFonts w:ascii="Times New Roman" w:hAnsi="Times New Roman" w:cs="Times New Roman"/>
          <w:sz w:val="24"/>
          <w:szCs w:val="24"/>
        </w:rPr>
      </w:pP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approve the status change for Traci Ward at the Animal Shelter from Part-Time to Full-Time status at $9.50 per hour effective March 30, 2014 passed with a motion by David Johnston and a second by Larry Keown.</w:t>
      </w:r>
    </w:p>
    <w:p w:rsidR="00585E38" w:rsidRDefault="00585E38" w:rsidP="00585E38">
      <w:pPr>
        <w:pStyle w:val="PlainText"/>
      </w:pPr>
      <w:r>
        <w:t xml:space="preserve">  </w:t>
      </w: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rPr>
          <w:b/>
        </w:rPr>
      </w:pPr>
      <w:r>
        <w:rPr>
          <w:b/>
        </w:rPr>
        <w:t>12. Committee Reports</w:t>
      </w:r>
    </w:p>
    <w:p w:rsidR="00585E38" w:rsidRDefault="00585E38" w:rsidP="00585E38">
      <w:pPr>
        <w:pStyle w:val="PlainText"/>
        <w:rPr>
          <w:b/>
        </w:rPr>
      </w:pPr>
    </w:p>
    <w:p w:rsidR="00585E38" w:rsidRPr="00585E38" w:rsidRDefault="00585E38" w:rsidP="00585E38">
      <w:pPr>
        <w:pStyle w:val="PlainText"/>
      </w:pPr>
      <w:r w:rsidRPr="00585E38">
        <w:t xml:space="preserve">Magistrate Kenny Autry said ads were put in the local newspaper, surrounding counties newspapers as well as on-line for the O.C.E.D.A. Director's position.  </w:t>
      </w:r>
    </w:p>
    <w:p w:rsidR="00585E38" w:rsidRPr="00585E38" w:rsidRDefault="00585E38" w:rsidP="00585E38">
      <w:pPr>
        <w:pStyle w:val="PlainText"/>
      </w:pPr>
    </w:p>
    <w:p w:rsidR="00585E38" w:rsidRDefault="00585E38" w:rsidP="00585E38">
      <w:pPr>
        <w:pStyle w:val="PlainText"/>
      </w:pPr>
      <w:r>
        <w:rPr>
          <w:b/>
        </w:rPr>
        <w:t xml:space="preserve">13. Questions and Comments </w:t>
      </w:r>
      <w:r>
        <w:t xml:space="preserve"> </w:t>
      </w:r>
    </w:p>
    <w:p w:rsidR="00585E38" w:rsidRDefault="00585E38" w:rsidP="00585E38">
      <w:pPr>
        <w:pStyle w:val="PlainText"/>
      </w:pPr>
    </w:p>
    <w:p w:rsidR="00585E38" w:rsidRDefault="00585E38" w:rsidP="00585E38">
      <w:pPr>
        <w:pStyle w:val="PlainText"/>
      </w:pPr>
      <w:r>
        <w:rPr>
          <w:b/>
        </w:rPr>
        <w:t xml:space="preserve">14. Adjournment </w:t>
      </w:r>
      <w:r>
        <w:t xml:space="preserve"> </w:t>
      </w:r>
    </w:p>
    <w:p w:rsidR="00585E38" w:rsidRDefault="00585E38" w:rsidP="00585E38">
      <w:pPr>
        <w:pStyle w:val="PlainText"/>
      </w:pPr>
    </w:p>
    <w:p w:rsidR="00585E38" w:rsidRDefault="00585E38" w:rsidP="00585E38">
      <w:pPr>
        <w:pStyle w:val="PlainText"/>
      </w:pPr>
      <w:r>
        <w:rPr>
          <w:b/>
        </w:rPr>
        <w:t xml:space="preserve">Motion Passed: </w:t>
      </w:r>
      <w:r>
        <w:t xml:space="preserve"> Motion made for the Court to adjourn the meeting passed with a motion by Larry Keown and a second by Kenny Autry.  </w:t>
      </w:r>
    </w:p>
    <w:p w:rsidR="00585E38" w:rsidRDefault="00585E38" w:rsidP="00585E38">
      <w:pPr>
        <w:pStyle w:val="PlainText"/>
      </w:pPr>
    </w:p>
    <w:p w:rsidR="00585E38" w:rsidRDefault="00585E38" w:rsidP="00585E38">
      <w:pPr>
        <w:pStyle w:val="PlainText"/>
      </w:pPr>
      <w:r>
        <w:t>Kenny Autry               Yes</w:t>
      </w:r>
    </w:p>
    <w:p w:rsidR="00585E38" w:rsidRDefault="00585E38" w:rsidP="00585E38">
      <w:pPr>
        <w:pStyle w:val="PlainText"/>
      </w:pPr>
      <w:r>
        <w:t>Jason Bullock             Absent</w:t>
      </w:r>
    </w:p>
    <w:p w:rsidR="00585E38" w:rsidRDefault="00585E38" w:rsidP="00585E38">
      <w:pPr>
        <w:pStyle w:val="PlainText"/>
      </w:pPr>
      <w:r>
        <w:t>David Johnston            Yes</w:t>
      </w:r>
    </w:p>
    <w:p w:rsidR="00585E38" w:rsidRDefault="00585E38" w:rsidP="00585E38">
      <w:pPr>
        <w:pStyle w:val="PlainText"/>
      </w:pPr>
      <w:r>
        <w:t>Larry Keown               Yes</w:t>
      </w:r>
    </w:p>
    <w:p w:rsidR="00585E38" w:rsidRDefault="00585E38" w:rsidP="00585E38">
      <w:pPr>
        <w:pStyle w:val="PlainText"/>
      </w:pPr>
      <w:r>
        <w:t>Michael McKenney          Yes</w:t>
      </w:r>
    </w:p>
    <w:p w:rsidR="00585E38" w:rsidRDefault="00585E38" w:rsidP="00585E38">
      <w:pPr>
        <w:pStyle w:val="PlainText"/>
      </w:pPr>
      <w:r>
        <w:t>Brandon Thomas            Yes</w:t>
      </w:r>
    </w:p>
    <w:p w:rsidR="00585E38" w:rsidRDefault="00585E38" w:rsidP="00585E38">
      <w:pPr>
        <w:pStyle w:val="PlainText"/>
      </w:pPr>
    </w:p>
    <w:p w:rsidR="00585E38" w:rsidRDefault="00585E38" w:rsidP="00585E38">
      <w:pPr>
        <w:pStyle w:val="PlainText"/>
      </w:pPr>
    </w:p>
    <w:p w:rsidR="00585E38" w:rsidRDefault="00585E38" w:rsidP="00585E38">
      <w:pPr>
        <w:pStyle w:val="PlainText"/>
      </w:pPr>
    </w:p>
    <w:p w:rsidR="00585E38" w:rsidRDefault="00585E38" w:rsidP="00585E38">
      <w:pPr>
        <w:pStyle w:val="PlainText"/>
      </w:pPr>
    </w:p>
    <w:p w:rsidR="00585E38" w:rsidRDefault="00585E38" w:rsidP="00585E38">
      <w:pPr>
        <w:pStyle w:val="PlainText"/>
      </w:pPr>
      <w:r>
        <w:t>_____________________________________</w:t>
      </w:r>
    </w:p>
    <w:p w:rsidR="00585E38" w:rsidRDefault="00585E38" w:rsidP="00585E38">
      <w:pPr>
        <w:pStyle w:val="PlainText"/>
      </w:pPr>
      <w:r>
        <w:t>Judge Executive</w:t>
      </w:r>
    </w:p>
    <w:p w:rsidR="00585E38" w:rsidRDefault="00585E38" w:rsidP="00585E38">
      <w:pPr>
        <w:pStyle w:val="PlainText"/>
      </w:pPr>
    </w:p>
    <w:p w:rsidR="00585E38" w:rsidRDefault="00585E38" w:rsidP="00585E38">
      <w:pPr>
        <w:pStyle w:val="PlainText"/>
      </w:pPr>
      <w:r>
        <w:t>_____________________________________</w:t>
      </w:r>
    </w:p>
    <w:p w:rsidR="00585E38" w:rsidRDefault="00585E38" w:rsidP="00585E38">
      <w:pPr>
        <w:pStyle w:val="PlainText"/>
      </w:pPr>
      <w:r>
        <w:t>Ohio County Fiscal Court Clerk</w:t>
      </w:r>
    </w:p>
    <w:p w:rsidR="006C3355" w:rsidRDefault="006C3355"/>
    <w:p w:rsidR="00585E38" w:rsidRDefault="00585E38"/>
    <w:p w:rsidR="00585E38" w:rsidRDefault="00585E38"/>
    <w:p w:rsidR="00585E38" w:rsidRDefault="00585E38"/>
    <w:p w:rsidR="00585E38" w:rsidRDefault="00585E38"/>
    <w:p w:rsidR="00585E38" w:rsidRDefault="00585E38"/>
    <w:p w:rsidR="00585E38" w:rsidRDefault="00585E38"/>
    <w:p w:rsidR="00585E38" w:rsidRDefault="00585E38"/>
    <w:p w:rsidR="00585E38" w:rsidRDefault="00585E38"/>
    <w:p w:rsidR="00585E38" w:rsidRDefault="00585E38"/>
    <w:p w:rsidR="00585E38" w:rsidRDefault="00585E38"/>
    <w:p w:rsidR="00585E38" w:rsidRPr="00B951C9" w:rsidRDefault="00585E38" w:rsidP="00585E38">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27</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27</w:t>
      </w:r>
    </w:p>
    <w:p w:rsidR="00585E38" w:rsidRDefault="00585E38" w:rsidP="00585E38">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08</w:t>
      </w:r>
      <w:r w:rsidRPr="00B951C9">
        <w:rPr>
          <w:rFonts w:ascii="Times New Roman" w:hAnsi="Times New Roman" w:cs="Times New Roman"/>
          <w:sz w:val="24"/>
          <w:szCs w:val="24"/>
        </w:rPr>
        <w:t xml:space="preserve">                            </w:t>
      </w:r>
      <w:r w:rsidR="00DE37FF">
        <w:rPr>
          <w:rFonts w:ascii="Times New Roman" w:hAnsi="Times New Roman" w:cs="Times New Roman"/>
          <w:sz w:val="24"/>
          <w:szCs w:val="24"/>
        </w:rPr>
        <w:t xml:space="preserve">APRIL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2014</w:t>
      </w: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This</w:t>
      </w: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Page</w:t>
      </w: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Intentionally</w:t>
      </w: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Left</w:t>
      </w: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p>
    <w:p w:rsidR="00585E38" w:rsidRPr="004E5CCD" w:rsidRDefault="00585E38" w:rsidP="00585E38">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Blank</w:t>
      </w:r>
    </w:p>
    <w:p w:rsidR="00585E38" w:rsidRDefault="00585E38" w:rsidP="00585E38">
      <w:pPr>
        <w:rPr>
          <w:rFonts w:ascii="Times New Roman" w:hAnsi="Times New Roman" w:cs="Times New Roman"/>
          <w:sz w:val="24"/>
          <w:szCs w:val="24"/>
        </w:rPr>
      </w:pPr>
    </w:p>
    <w:p w:rsidR="00585E38" w:rsidRDefault="00585E38" w:rsidP="00585E38"/>
    <w:p w:rsidR="00585E38" w:rsidRDefault="00585E38"/>
    <w:sectPr w:rsidR="00585E38" w:rsidSect="00585E3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38"/>
    <w:rsid w:val="00585E38"/>
    <w:rsid w:val="006C3355"/>
    <w:rsid w:val="007F6159"/>
    <w:rsid w:val="00DE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85E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585E3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85E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585E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dcterms:created xsi:type="dcterms:W3CDTF">2014-04-09T20:25:00Z</dcterms:created>
  <dcterms:modified xsi:type="dcterms:W3CDTF">2014-04-24T14:45:00Z</dcterms:modified>
</cp:coreProperties>
</file>