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27" w:rsidRPr="00EF6127" w:rsidRDefault="00EF6127" w:rsidP="00EF6127">
      <w:pPr>
        <w:pStyle w:val="NormalWeb"/>
        <w:jc w:val="center"/>
        <w:rPr>
          <w:rFonts w:ascii="Tahoma" w:hAnsi="Tahoma" w:cs="Tahoma"/>
          <w:color w:val="000000"/>
          <w:sz w:val="52"/>
          <w:szCs w:val="52"/>
        </w:rPr>
      </w:pPr>
      <w:r w:rsidRPr="00EF6127">
        <w:rPr>
          <w:rFonts w:ascii="Tahoma" w:hAnsi="Tahoma" w:cs="Tahoma"/>
          <w:color w:val="000000"/>
          <w:sz w:val="52"/>
          <w:szCs w:val="52"/>
        </w:rPr>
        <w:t xml:space="preserve">2013-2014 Project Lead </w:t>
      </w:r>
      <w:proofErr w:type="gramStart"/>
      <w:r w:rsidRPr="00EF6127">
        <w:rPr>
          <w:rFonts w:ascii="Tahoma" w:hAnsi="Tahoma" w:cs="Tahoma"/>
          <w:color w:val="000000"/>
          <w:sz w:val="52"/>
          <w:szCs w:val="52"/>
        </w:rPr>
        <w:t>The</w:t>
      </w:r>
      <w:proofErr w:type="gramEnd"/>
      <w:r w:rsidRPr="00EF6127">
        <w:rPr>
          <w:rFonts w:ascii="Tahoma" w:hAnsi="Tahoma" w:cs="Tahoma"/>
          <w:color w:val="000000"/>
          <w:sz w:val="52"/>
          <w:szCs w:val="52"/>
        </w:rPr>
        <w:t xml:space="preserve"> Way Grant Competition Award</w:t>
      </w:r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district has been awarded $35,000 over three years for a Project Lead the Way Engineering program.</w:t>
      </w:r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2013-2014: $10,000</w:t>
      </w:r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2014-2015: $15,000</w:t>
      </w:r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2015-2016: 10,000</w:t>
      </w:r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F6127" w:rsidRDefault="00EF6127" w:rsidP="00EF612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three courses selected include:</w:t>
      </w:r>
    </w:p>
    <w:p w:rsidR="00EF6127" w:rsidRDefault="00EF6127" w:rsidP="00EF6127">
      <w:pPr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1. Introduction to Engineering Design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2. Principles of Engineering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3. Civil Engineering and Architecture</w:t>
      </w:r>
    </w:p>
    <w:p w:rsidR="00EF6127" w:rsidRDefault="00EF6127" w:rsidP="00EF6127">
      <w:pPr>
        <w:spacing w:after="200"/>
        <w:rPr>
          <w:color w:val="000000"/>
        </w:rPr>
      </w:pPr>
    </w:p>
    <w:p w:rsidR="00EF6127" w:rsidRDefault="00EF6127" w:rsidP="00EF6127">
      <w:pPr>
        <w:spacing w:after="200"/>
        <w:rPr>
          <w:color w:val="000000"/>
        </w:rPr>
      </w:pPr>
      <w:r>
        <w:rPr>
          <w:color w:val="000000"/>
        </w:rPr>
        <w:t>The grant award will fund large startup costs and laboratory equipment including: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VEX Robotics kits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Required computer software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Temperature probes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Force sensors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Cameras and tripods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Drills &amp; Drill press vices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Digital scales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Saw blades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Soldering irons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Wire strippers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Screw driver sets, wrenches, and pliers</w:t>
      </w:r>
    </w:p>
    <w:p w:rsidR="00EF6127" w:rsidRDefault="00EF6127" w:rsidP="00EF6127">
      <w:pPr>
        <w:rPr>
          <w:color w:val="000000"/>
        </w:rPr>
      </w:pPr>
      <w:r>
        <w:rPr>
          <w:color w:val="000000"/>
        </w:rPr>
        <w:t>Webcams</w:t>
      </w:r>
    </w:p>
    <w:p w:rsidR="00EF6127" w:rsidRDefault="00EF6127" w:rsidP="00EF6127">
      <w:pPr>
        <w:spacing w:after="200"/>
        <w:rPr>
          <w:color w:val="000000"/>
        </w:rPr>
      </w:pPr>
    </w:p>
    <w:p w:rsidR="00EF6127" w:rsidRDefault="00EF6127" w:rsidP="00EF6127">
      <w:pPr>
        <w:spacing w:after="200"/>
        <w:rPr>
          <w:color w:val="000000"/>
        </w:rPr>
      </w:pPr>
      <w:r>
        <w:rPr>
          <w:color w:val="000000"/>
        </w:rPr>
        <w:t>…and much 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 more that I can’t even list because I don’t know much about engineering! </w:t>
      </w:r>
    </w:p>
    <w:p w:rsidR="00C47F88" w:rsidRDefault="00C47F88"/>
    <w:sectPr w:rsidR="00C4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27"/>
    <w:rsid w:val="00C47F88"/>
    <w:rsid w:val="00E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12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12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dcterms:created xsi:type="dcterms:W3CDTF">2013-03-21T16:56:00Z</dcterms:created>
  <dcterms:modified xsi:type="dcterms:W3CDTF">2013-03-21T16:57:00Z</dcterms:modified>
</cp:coreProperties>
</file>