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38" w:rsidRDefault="00E51038" w:rsidP="00E51038">
      <w:pPr>
        <w:tabs>
          <w:tab w:val="left" w:pos="2420"/>
        </w:tabs>
        <w:spacing w:after="0"/>
        <w:rPr>
          <w:sz w:val="24"/>
          <w:szCs w:val="24"/>
          <w:u w:val="single"/>
        </w:rPr>
      </w:pPr>
      <w:r>
        <w:rPr>
          <w:sz w:val="24"/>
          <w:szCs w:val="24"/>
          <w:u w:val="single"/>
        </w:rPr>
        <w:t>Waiting Approval</w:t>
      </w:r>
      <w:bookmarkStart w:id="0" w:name="_GoBack"/>
      <w:bookmarkEnd w:id="0"/>
    </w:p>
    <w:p w:rsidR="00E51038" w:rsidRPr="00326EDB" w:rsidRDefault="00E51038" w:rsidP="00E51038">
      <w:pPr>
        <w:spacing w:after="0"/>
        <w:jc w:val="center"/>
        <w:rPr>
          <w:sz w:val="28"/>
          <w:szCs w:val="28"/>
        </w:rPr>
      </w:pPr>
      <w:r w:rsidRPr="00326EDB">
        <w:rPr>
          <w:sz w:val="28"/>
          <w:szCs w:val="28"/>
        </w:rPr>
        <w:t>Spencer County Middle School</w:t>
      </w:r>
    </w:p>
    <w:p w:rsidR="00E51038" w:rsidRPr="00326EDB" w:rsidRDefault="00E51038" w:rsidP="00E51038">
      <w:pPr>
        <w:spacing w:after="0"/>
        <w:jc w:val="center"/>
        <w:rPr>
          <w:sz w:val="28"/>
          <w:szCs w:val="28"/>
        </w:rPr>
      </w:pPr>
      <w:r w:rsidRPr="00326EDB">
        <w:rPr>
          <w:sz w:val="28"/>
          <w:szCs w:val="28"/>
        </w:rPr>
        <w:t>SBDM Council Meeting</w:t>
      </w:r>
    </w:p>
    <w:p w:rsidR="00E51038" w:rsidRPr="00326EDB" w:rsidRDefault="00E51038" w:rsidP="00E51038">
      <w:pPr>
        <w:spacing w:after="0"/>
        <w:jc w:val="center"/>
        <w:rPr>
          <w:sz w:val="28"/>
          <w:szCs w:val="28"/>
        </w:rPr>
      </w:pPr>
      <w:r w:rsidRPr="00326EDB">
        <w:rPr>
          <w:sz w:val="28"/>
          <w:szCs w:val="28"/>
        </w:rPr>
        <w:t>January 23, 2013</w:t>
      </w:r>
    </w:p>
    <w:p w:rsidR="00E51038" w:rsidRPr="00326EDB" w:rsidRDefault="00E51038" w:rsidP="00E51038">
      <w:pPr>
        <w:spacing w:after="0"/>
        <w:jc w:val="center"/>
        <w:rPr>
          <w:sz w:val="28"/>
          <w:szCs w:val="28"/>
        </w:rPr>
      </w:pPr>
      <w:r w:rsidRPr="00326EDB">
        <w:rPr>
          <w:sz w:val="28"/>
          <w:szCs w:val="28"/>
        </w:rPr>
        <w:t>4:15PM</w:t>
      </w:r>
    </w:p>
    <w:p w:rsidR="00E51038" w:rsidRDefault="00E51038" w:rsidP="00E51038">
      <w:pPr>
        <w:spacing w:after="0"/>
        <w:rPr>
          <w:sz w:val="24"/>
          <w:szCs w:val="24"/>
        </w:rPr>
      </w:pPr>
    </w:p>
    <w:p w:rsidR="00E51038" w:rsidRDefault="00E51038" w:rsidP="00E51038">
      <w:pPr>
        <w:tabs>
          <w:tab w:val="left" w:pos="7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Present:</w:t>
      </w:r>
      <w:r>
        <w:rPr>
          <w:rFonts w:ascii="Times New Roman" w:eastAsia="Times New Roman" w:hAnsi="Times New Roman" w:cs="Times New Roman"/>
          <w:sz w:val="24"/>
          <w:szCs w:val="24"/>
        </w:rPr>
        <w:t xml:space="preserve"> Ed Downs, Mary Forberger, Lillian Mathews, Beth Coke, Daniel Cox, Tish Kennedy and Teresa Arnold (taking minutes)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E51038" w:rsidRDefault="00E51038" w:rsidP="00E51038">
      <w:pPr>
        <w:tabs>
          <w:tab w:val="left" w:pos="7640"/>
        </w:tabs>
        <w:spacing w:after="0" w:line="240" w:lineRule="auto"/>
        <w:rPr>
          <w:sz w:val="24"/>
          <w:szCs w:val="24"/>
        </w:rPr>
      </w:pPr>
      <w:r>
        <w:rPr>
          <w:rFonts w:ascii="Times New Roman" w:eastAsia="Times New Roman" w:hAnsi="Times New Roman" w:cs="Times New Roman"/>
          <w:sz w:val="24"/>
          <w:szCs w:val="24"/>
        </w:rPr>
        <w:t xml:space="preserve">   </w:t>
      </w:r>
    </w:p>
    <w:p w:rsidR="00E51038" w:rsidRDefault="00E51038" w:rsidP="00E51038">
      <w:pPr>
        <w:pStyle w:val="ListParagraph"/>
        <w:numPr>
          <w:ilvl w:val="0"/>
          <w:numId w:val="1"/>
        </w:numPr>
        <w:rPr>
          <w:sz w:val="24"/>
          <w:szCs w:val="24"/>
        </w:rPr>
      </w:pPr>
      <w:r>
        <w:rPr>
          <w:sz w:val="24"/>
          <w:szCs w:val="24"/>
        </w:rPr>
        <w:t>Welcome: Mr. Downs called the meeting together at 4:15pm</w:t>
      </w:r>
    </w:p>
    <w:p w:rsidR="00E51038" w:rsidRDefault="00E51038" w:rsidP="00E51038">
      <w:pPr>
        <w:pStyle w:val="ListParagraph"/>
        <w:ind w:left="810"/>
        <w:rPr>
          <w:sz w:val="24"/>
          <w:szCs w:val="24"/>
        </w:rPr>
      </w:pPr>
    </w:p>
    <w:p w:rsidR="00E51038" w:rsidRDefault="00E51038" w:rsidP="00E51038">
      <w:pPr>
        <w:pStyle w:val="ListParagraph"/>
        <w:numPr>
          <w:ilvl w:val="0"/>
          <w:numId w:val="1"/>
        </w:numPr>
        <w:rPr>
          <w:sz w:val="24"/>
          <w:szCs w:val="24"/>
        </w:rPr>
      </w:pPr>
      <w:r>
        <w:rPr>
          <w:sz w:val="24"/>
          <w:szCs w:val="24"/>
        </w:rPr>
        <w:t>Mission Statement:  Was read by Mary Forberger</w:t>
      </w:r>
    </w:p>
    <w:p w:rsidR="00E51038" w:rsidRDefault="00E51038" w:rsidP="00E51038">
      <w:pPr>
        <w:pStyle w:val="ListParagraph"/>
        <w:ind w:left="810"/>
        <w:rPr>
          <w:sz w:val="24"/>
          <w:szCs w:val="24"/>
        </w:rPr>
      </w:pPr>
    </w:p>
    <w:p w:rsidR="00E51038" w:rsidRPr="00A54449" w:rsidRDefault="00E51038" w:rsidP="00E51038">
      <w:pPr>
        <w:pStyle w:val="ListParagraph"/>
        <w:numPr>
          <w:ilvl w:val="0"/>
          <w:numId w:val="1"/>
        </w:numPr>
        <w:rPr>
          <w:b/>
          <w:sz w:val="24"/>
          <w:szCs w:val="24"/>
        </w:rPr>
      </w:pPr>
      <w:r w:rsidRPr="00E51038">
        <w:rPr>
          <w:sz w:val="24"/>
          <w:szCs w:val="24"/>
        </w:rPr>
        <w:t xml:space="preserve">Invitation to Speak:  </w:t>
      </w:r>
      <w:r>
        <w:rPr>
          <w:sz w:val="24"/>
          <w:szCs w:val="24"/>
        </w:rPr>
        <w:t>Mary Forberger had some Chorus parents stressing concern about the len</w:t>
      </w:r>
      <w:r w:rsidR="00A54449">
        <w:rPr>
          <w:sz w:val="24"/>
          <w:szCs w:val="24"/>
        </w:rPr>
        <w:t>gth of the Middle Schools 8</w:t>
      </w:r>
      <w:r w:rsidR="00A54449" w:rsidRPr="00A54449">
        <w:rPr>
          <w:sz w:val="24"/>
          <w:szCs w:val="24"/>
          <w:vertAlign w:val="superscript"/>
        </w:rPr>
        <w:t>th</w:t>
      </w:r>
      <w:r w:rsidR="00A54449">
        <w:rPr>
          <w:sz w:val="24"/>
          <w:szCs w:val="24"/>
        </w:rPr>
        <w:t xml:space="preserve"> grade Chorus trip. Beth Coke had some parents asking about the Bullying that is going on at the middle school. Mr. Downs assured everyone that any Bullying that is going on</w:t>
      </w:r>
      <w:r w:rsidR="00807EB5">
        <w:rPr>
          <w:sz w:val="24"/>
          <w:szCs w:val="24"/>
        </w:rPr>
        <w:t xml:space="preserve"> here at the Middle School, he does address. The students have to tell the office about it for anything to be done.</w:t>
      </w:r>
      <w:r w:rsidR="00A54449">
        <w:rPr>
          <w:sz w:val="24"/>
          <w:szCs w:val="24"/>
        </w:rPr>
        <w:t xml:space="preserve"> </w:t>
      </w:r>
    </w:p>
    <w:p w:rsidR="00A54449" w:rsidRPr="00E51038" w:rsidRDefault="00A54449" w:rsidP="00A54449">
      <w:pPr>
        <w:pStyle w:val="ListParagraph"/>
        <w:ind w:left="810"/>
        <w:rPr>
          <w:b/>
          <w:sz w:val="24"/>
          <w:szCs w:val="24"/>
        </w:rPr>
      </w:pPr>
    </w:p>
    <w:p w:rsidR="00E51038" w:rsidRDefault="00E51038" w:rsidP="00E51038">
      <w:pPr>
        <w:pStyle w:val="ListParagraph"/>
        <w:numPr>
          <w:ilvl w:val="0"/>
          <w:numId w:val="1"/>
        </w:numPr>
        <w:rPr>
          <w:b/>
          <w:sz w:val="24"/>
          <w:szCs w:val="24"/>
        </w:rPr>
      </w:pPr>
      <w:r>
        <w:rPr>
          <w:sz w:val="24"/>
          <w:szCs w:val="24"/>
        </w:rPr>
        <w:t xml:space="preserve">Review and Adopt agenda: </w:t>
      </w:r>
      <w:r w:rsidR="001C7E6F" w:rsidRPr="001C7E6F">
        <w:rPr>
          <w:b/>
          <w:sz w:val="24"/>
          <w:szCs w:val="24"/>
        </w:rPr>
        <w:t>Beth Coke</w:t>
      </w:r>
      <w:r>
        <w:rPr>
          <w:b/>
          <w:sz w:val="24"/>
          <w:szCs w:val="24"/>
        </w:rPr>
        <w:t xml:space="preserve"> made a motion to approve the agenda and second by </w:t>
      </w:r>
      <w:r w:rsidR="001C7E6F">
        <w:rPr>
          <w:b/>
          <w:sz w:val="24"/>
          <w:szCs w:val="24"/>
        </w:rPr>
        <w:t>Tish Kennedy</w:t>
      </w:r>
      <w:r>
        <w:rPr>
          <w:b/>
          <w:sz w:val="24"/>
          <w:szCs w:val="24"/>
        </w:rPr>
        <w:t>. Consensus</w:t>
      </w:r>
    </w:p>
    <w:p w:rsidR="00E51038" w:rsidRDefault="00E51038" w:rsidP="00E51038">
      <w:pPr>
        <w:pStyle w:val="ListParagraph"/>
        <w:ind w:left="810"/>
        <w:rPr>
          <w:b/>
          <w:sz w:val="24"/>
          <w:szCs w:val="24"/>
        </w:rPr>
      </w:pPr>
    </w:p>
    <w:p w:rsidR="00E51038" w:rsidRDefault="00E51038" w:rsidP="00E51038">
      <w:pPr>
        <w:pStyle w:val="ListParagraph"/>
        <w:numPr>
          <w:ilvl w:val="0"/>
          <w:numId w:val="1"/>
        </w:numPr>
        <w:rPr>
          <w:b/>
          <w:sz w:val="24"/>
          <w:szCs w:val="24"/>
        </w:rPr>
      </w:pPr>
      <w:r>
        <w:rPr>
          <w:sz w:val="24"/>
          <w:szCs w:val="24"/>
        </w:rPr>
        <w:t>Student Achievement:</w:t>
      </w:r>
      <w:r w:rsidR="001C7E6F">
        <w:rPr>
          <w:sz w:val="24"/>
          <w:szCs w:val="24"/>
        </w:rPr>
        <w:t xml:space="preserve"> </w:t>
      </w:r>
      <w:r w:rsidR="004C0FF2">
        <w:rPr>
          <w:sz w:val="24"/>
          <w:szCs w:val="24"/>
        </w:rPr>
        <w:t>SCMS students</w:t>
      </w:r>
      <w:r w:rsidR="001C7E6F">
        <w:rPr>
          <w:sz w:val="24"/>
          <w:szCs w:val="24"/>
        </w:rPr>
        <w:t xml:space="preserve"> </w:t>
      </w:r>
      <w:r w:rsidR="004C0FF2">
        <w:rPr>
          <w:sz w:val="24"/>
          <w:szCs w:val="24"/>
        </w:rPr>
        <w:t xml:space="preserve">have </w:t>
      </w:r>
      <w:r w:rsidR="001C7E6F">
        <w:rPr>
          <w:sz w:val="24"/>
          <w:szCs w:val="24"/>
        </w:rPr>
        <w:t>take</w:t>
      </w:r>
      <w:r w:rsidR="004C0FF2">
        <w:rPr>
          <w:sz w:val="24"/>
          <w:szCs w:val="24"/>
        </w:rPr>
        <w:t>n</w:t>
      </w:r>
      <w:r w:rsidR="001C7E6F">
        <w:rPr>
          <w:sz w:val="24"/>
          <w:szCs w:val="24"/>
        </w:rPr>
        <w:t xml:space="preserve"> the Practice </w:t>
      </w:r>
      <w:proofErr w:type="gramStart"/>
      <w:r w:rsidR="000D239A">
        <w:rPr>
          <w:sz w:val="24"/>
          <w:szCs w:val="24"/>
        </w:rPr>
        <w:t xml:space="preserve">On </w:t>
      </w:r>
      <w:r w:rsidR="001C7E6F">
        <w:rPr>
          <w:sz w:val="24"/>
          <w:szCs w:val="24"/>
        </w:rPr>
        <w:t xml:space="preserve"> Demand</w:t>
      </w:r>
      <w:proofErr w:type="gramEnd"/>
      <w:r w:rsidR="001C7E6F">
        <w:rPr>
          <w:sz w:val="24"/>
          <w:szCs w:val="24"/>
        </w:rPr>
        <w:t xml:space="preserve"> and Tish Kennedy said that as a whole the scoring is high. </w:t>
      </w:r>
    </w:p>
    <w:p w:rsidR="00E51038" w:rsidRDefault="00E51038" w:rsidP="00E51038">
      <w:pPr>
        <w:pStyle w:val="ListParagraph"/>
        <w:numPr>
          <w:ilvl w:val="0"/>
          <w:numId w:val="2"/>
        </w:numPr>
        <w:rPr>
          <w:b/>
          <w:sz w:val="24"/>
          <w:szCs w:val="24"/>
        </w:rPr>
      </w:pPr>
      <w:r>
        <w:rPr>
          <w:sz w:val="24"/>
          <w:szCs w:val="24"/>
        </w:rPr>
        <w:t>Curriculum Committee –</w:t>
      </w:r>
      <w:r w:rsidR="000D239A">
        <w:rPr>
          <w:sz w:val="24"/>
          <w:szCs w:val="24"/>
        </w:rPr>
        <w:t>Will meet next week</w:t>
      </w:r>
      <w:r>
        <w:rPr>
          <w:b/>
          <w:sz w:val="24"/>
          <w:szCs w:val="24"/>
        </w:rPr>
        <w:t xml:space="preserve"> </w:t>
      </w:r>
    </w:p>
    <w:p w:rsidR="00E51038" w:rsidRDefault="00E51038" w:rsidP="00E51038">
      <w:pPr>
        <w:pStyle w:val="ListParagraph"/>
        <w:numPr>
          <w:ilvl w:val="0"/>
          <w:numId w:val="2"/>
        </w:numPr>
        <w:rPr>
          <w:sz w:val="24"/>
          <w:szCs w:val="24"/>
        </w:rPr>
      </w:pPr>
      <w:r>
        <w:rPr>
          <w:sz w:val="24"/>
          <w:szCs w:val="24"/>
        </w:rPr>
        <w:t xml:space="preserve">Title I – Rick Vincent </w:t>
      </w:r>
      <w:r>
        <w:rPr>
          <w:b/>
          <w:sz w:val="24"/>
          <w:szCs w:val="24"/>
        </w:rPr>
        <w:t xml:space="preserve">– </w:t>
      </w:r>
      <w:r>
        <w:rPr>
          <w:sz w:val="24"/>
          <w:szCs w:val="24"/>
        </w:rPr>
        <w:t xml:space="preserve">Information </w:t>
      </w:r>
      <w:r w:rsidR="000D239A">
        <w:rPr>
          <w:sz w:val="24"/>
          <w:szCs w:val="24"/>
        </w:rPr>
        <w:t>paper</w:t>
      </w:r>
      <w:r>
        <w:rPr>
          <w:sz w:val="24"/>
          <w:szCs w:val="24"/>
        </w:rPr>
        <w:t xml:space="preserve"> handed out </w:t>
      </w:r>
    </w:p>
    <w:p w:rsidR="000D239A" w:rsidRPr="00807EB5" w:rsidRDefault="00E51038" w:rsidP="00E51038">
      <w:pPr>
        <w:rPr>
          <w:b/>
          <w:sz w:val="24"/>
          <w:szCs w:val="24"/>
        </w:rPr>
      </w:pPr>
      <w:r>
        <w:rPr>
          <w:sz w:val="24"/>
          <w:szCs w:val="24"/>
        </w:rPr>
        <w:t xml:space="preserve">       6    </w:t>
      </w:r>
      <w:r w:rsidR="000D239A">
        <w:rPr>
          <w:sz w:val="24"/>
          <w:szCs w:val="24"/>
        </w:rPr>
        <w:t xml:space="preserve">SCMS CSIP – </w:t>
      </w:r>
      <w:r w:rsidR="000D239A" w:rsidRPr="00807EB5">
        <w:rPr>
          <w:b/>
          <w:sz w:val="24"/>
          <w:szCs w:val="24"/>
        </w:rPr>
        <w:t xml:space="preserve">Lillian Mathews made a motion to approve the CSIP and second by Daniel </w:t>
      </w:r>
      <w:r w:rsidR="000D239A" w:rsidRPr="00807EB5">
        <w:rPr>
          <w:b/>
          <w:sz w:val="24"/>
          <w:szCs w:val="24"/>
        </w:rPr>
        <w:tab/>
        <w:t>Cox. Consensus</w:t>
      </w:r>
    </w:p>
    <w:p w:rsidR="00807EB5" w:rsidRDefault="000D239A" w:rsidP="00E51038">
      <w:pPr>
        <w:rPr>
          <w:sz w:val="24"/>
          <w:szCs w:val="24"/>
        </w:rPr>
      </w:pPr>
      <w:r>
        <w:rPr>
          <w:sz w:val="24"/>
          <w:szCs w:val="24"/>
        </w:rPr>
        <w:t xml:space="preserve">       7.  Student Agenda / Consent Form – Information on maybe adding a small handbook with </w:t>
      </w:r>
      <w:r>
        <w:rPr>
          <w:sz w:val="24"/>
          <w:szCs w:val="24"/>
        </w:rPr>
        <w:tab/>
        <w:t>important information in it for the multiple consent form</w:t>
      </w:r>
      <w:r w:rsidR="00807EB5">
        <w:rPr>
          <w:sz w:val="24"/>
          <w:szCs w:val="24"/>
        </w:rPr>
        <w:t xml:space="preserve">. We will be adding </w:t>
      </w:r>
      <w:r w:rsidR="00FC10C7">
        <w:rPr>
          <w:sz w:val="24"/>
          <w:szCs w:val="24"/>
        </w:rPr>
        <w:t xml:space="preserve">the </w:t>
      </w:r>
      <w:r w:rsidR="00807EB5">
        <w:rPr>
          <w:sz w:val="24"/>
          <w:szCs w:val="24"/>
        </w:rPr>
        <w:tab/>
      </w:r>
      <w:r w:rsidR="00FC10C7">
        <w:rPr>
          <w:sz w:val="24"/>
          <w:szCs w:val="24"/>
        </w:rPr>
        <w:t xml:space="preserve">Homework policy and </w:t>
      </w:r>
      <w:r w:rsidR="00807EB5">
        <w:rPr>
          <w:sz w:val="24"/>
          <w:szCs w:val="24"/>
        </w:rPr>
        <w:t>P</w:t>
      </w:r>
      <w:r w:rsidR="00FC10C7">
        <w:rPr>
          <w:sz w:val="24"/>
          <w:szCs w:val="24"/>
        </w:rPr>
        <w:t xml:space="preserve">arent </w:t>
      </w:r>
      <w:r w:rsidR="00807EB5">
        <w:rPr>
          <w:sz w:val="24"/>
          <w:szCs w:val="24"/>
        </w:rPr>
        <w:t>I</w:t>
      </w:r>
      <w:r w:rsidR="00FC10C7">
        <w:rPr>
          <w:sz w:val="24"/>
          <w:szCs w:val="24"/>
        </w:rPr>
        <w:t xml:space="preserve">nvolvement </w:t>
      </w:r>
      <w:r w:rsidR="00807EB5">
        <w:rPr>
          <w:sz w:val="24"/>
          <w:szCs w:val="24"/>
        </w:rPr>
        <w:t>to the M</w:t>
      </w:r>
      <w:r w:rsidR="00FC10C7">
        <w:rPr>
          <w:sz w:val="24"/>
          <w:szCs w:val="24"/>
        </w:rPr>
        <w:t xml:space="preserve">ultiple </w:t>
      </w:r>
      <w:r w:rsidR="00807EB5">
        <w:rPr>
          <w:sz w:val="24"/>
          <w:szCs w:val="24"/>
        </w:rPr>
        <w:t>C</w:t>
      </w:r>
      <w:r w:rsidR="00FC10C7">
        <w:rPr>
          <w:sz w:val="24"/>
          <w:szCs w:val="24"/>
        </w:rPr>
        <w:t xml:space="preserve">onsent </w:t>
      </w:r>
      <w:r w:rsidR="00807EB5">
        <w:rPr>
          <w:sz w:val="24"/>
          <w:szCs w:val="24"/>
        </w:rPr>
        <w:t>F</w:t>
      </w:r>
      <w:r w:rsidR="00FC10C7">
        <w:rPr>
          <w:sz w:val="24"/>
          <w:szCs w:val="24"/>
        </w:rPr>
        <w:t>orm.</w:t>
      </w:r>
    </w:p>
    <w:p w:rsidR="00E51038" w:rsidRDefault="00C64339" w:rsidP="00E51038">
      <w:pPr>
        <w:rPr>
          <w:rFonts w:ascii="Times New Roman" w:eastAsiaTheme="minorEastAsia" w:hAnsi="Times New Roman" w:cs="Times New Roman"/>
          <w:b/>
          <w:bCs/>
          <w:kern w:val="28"/>
          <w:sz w:val="24"/>
          <w:szCs w:val="24"/>
        </w:rPr>
      </w:pPr>
      <w:r>
        <w:rPr>
          <w:sz w:val="24"/>
          <w:szCs w:val="24"/>
        </w:rPr>
        <w:t xml:space="preserve">       8.</w:t>
      </w:r>
      <w:r>
        <w:rPr>
          <w:sz w:val="24"/>
          <w:szCs w:val="24"/>
        </w:rPr>
        <w:tab/>
      </w:r>
      <w:r w:rsidR="00E51038">
        <w:rPr>
          <w:sz w:val="24"/>
          <w:szCs w:val="24"/>
        </w:rPr>
        <w:t xml:space="preserve">Action by Consent: </w:t>
      </w:r>
      <w:r w:rsidR="00807EB5" w:rsidRPr="00807EB5">
        <w:rPr>
          <w:b/>
          <w:sz w:val="24"/>
          <w:szCs w:val="24"/>
        </w:rPr>
        <w:t>Mary Forberger</w:t>
      </w:r>
      <w:r w:rsidR="00E51038">
        <w:rPr>
          <w:sz w:val="24"/>
          <w:szCs w:val="24"/>
        </w:rPr>
        <w:t xml:space="preserve"> </w:t>
      </w:r>
      <w:r w:rsidR="00E51038">
        <w:rPr>
          <w:rFonts w:ascii="Times New Roman" w:eastAsiaTheme="minorEastAsia" w:hAnsi="Times New Roman" w:cs="Times New Roman"/>
          <w:b/>
          <w:bCs/>
          <w:kern w:val="28"/>
          <w:sz w:val="24"/>
          <w:szCs w:val="24"/>
        </w:rPr>
        <w:t xml:space="preserve">made a motion to approve all of the consent items </w:t>
      </w:r>
      <w:r w:rsidR="00E51038">
        <w:rPr>
          <w:rFonts w:ascii="Times New Roman" w:eastAsiaTheme="minorEastAsia" w:hAnsi="Times New Roman" w:cs="Times New Roman"/>
          <w:b/>
          <w:bCs/>
          <w:kern w:val="28"/>
          <w:sz w:val="24"/>
          <w:szCs w:val="24"/>
        </w:rPr>
        <w:tab/>
        <w:t xml:space="preserve">and second by </w:t>
      </w:r>
      <w:r w:rsidR="00807EB5">
        <w:rPr>
          <w:rFonts w:ascii="Times New Roman" w:eastAsiaTheme="minorEastAsia" w:hAnsi="Times New Roman" w:cs="Times New Roman"/>
          <w:b/>
          <w:bCs/>
          <w:kern w:val="28"/>
          <w:sz w:val="24"/>
          <w:szCs w:val="24"/>
        </w:rPr>
        <w:t>Beth Coke</w:t>
      </w:r>
      <w:r w:rsidR="00E51038">
        <w:rPr>
          <w:rFonts w:ascii="Times New Roman" w:eastAsiaTheme="minorEastAsia" w:hAnsi="Times New Roman" w:cs="Times New Roman"/>
          <w:b/>
          <w:bCs/>
          <w:kern w:val="28"/>
          <w:sz w:val="24"/>
          <w:szCs w:val="24"/>
        </w:rPr>
        <w:t>. Consensus</w:t>
      </w:r>
    </w:p>
    <w:p w:rsidR="00E51038" w:rsidRDefault="00807EB5" w:rsidP="00E51038">
      <w:pPr>
        <w:pStyle w:val="NoSpacing"/>
        <w:rPr>
          <w:rFonts w:ascii="Times New Roman" w:eastAsiaTheme="minorEastAsia" w:hAnsi="Times New Roman" w:cs="Times New Roman"/>
          <w:b/>
          <w:bCs/>
          <w:kern w:val="28"/>
          <w:sz w:val="24"/>
          <w:szCs w:val="24"/>
        </w:rPr>
      </w:pPr>
      <w:r>
        <w:rPr>
          <w:rFonts w:ascii="Times New Roman" w:eastAsiaTheme="minorEastAsia" w:hAnsi="Times New Roman" w:cs="Times New Roman"/>
          <w:bCs/>
          <w:kern w:val="28"/>
          <w:sz w:val="24"/>
          <w:szCs w:val="24"/>
        </w:rPr>
        <w:t xml:space="preserve">      9</w:t>
      </w:r>
      <w:r w:rsidR="00E51038">
        <w:rPr>
          <w:rFonts w:ascii="Times New Roman" w:eastAsiaTheme="minorEastAsia" w:hAnsi="Times New Roman" w:cs="Times New Roman"/>
          <w:bCs/>
          <w:kern w:val="28"/>
          <w:sz w:val="24"/>
          <w:szCs w:val="24"/>
        </w:rPr>
        <w:t xml:space="preserve">. </w:t>
      </w:r>
      <w:r w:rsidR="00E51038">
        <w:rPr>
          <w:sz w:val="24"/>
          <w:szCs w:val="24"/>
        </w:rPr>
        <w:t xml:space="preserve">Closed Session – KRS 61.810 (1F) Personnel - </w:t>
      </w:r>
      <w:r w:rsidR="00E51038">
        <w:rPr>
          <w:rFonts w:ascii="Times New Roman" w:eastAsiaTheme="minorEastAsia" w:hAnsi="Times New Roman" w:cs="Times New Roman"/>
          <w:b/>
          <w:bCs/>
          <w:kern w:val="28"/>
          <w:sz w:val="24"/>
          <w:szCs w:val="24"/>
        </w:rPr>
        <w:t xml:space="preserve">Mr. Downs called for a motion to move </w:t>
      </w:r>
      <w:r w:rsidR="00E51038">
        <w:rPr>
          <w:rFonts w:ascii="Times New Roman" w:eastAsiaTheme="minorEastAsia" w:hAnsi="Times New Roman" w:cs="Times New Roman"/>
          <w:b/>
          <w:bCs/>
          <w:kern w:val="28"/>
          <w:sz w:val="24"/>
          <w:szCs w:val="24"/>
        </w:rPr>
        <w:tab/>
        <w:t xml:space="preserve">into closed session under KRS 61.810 (1F). </w:t>
      </w:r>
      <w:proofErr w:type="gramStart"/>
      <w:r>
        <w:rPr>
          <w:rFonts w:ascii="Times New Roman" w:eastAsiaTheme="minorEastAsia" w:hAnsi="Times New Roman" w:cs="Times New Roman"/>
          <w:b/>
          <w:bCs/>
          <w:kern w:val="28"/>
          <w:sz w:val="24"/>
          <w:szCs w:val="24"/>
        </w:rPr>
        <w:t xml:space="preserve">Daniel Cox motion to go into </w:t>
      </w:r>
      <w:r w:rsidR="00E51038">
        <w:rPr>
          <w:rFonts w:ascii="Times New Roman" w:eastAsiaTheme="minorEastAsia" w:hAnsi="Times New Roman" w:cs="Times New Roman"/>
          <w:b/>
          <w:bCs/>
          <w:kern w:val="28"/>
          <w:sz w:val="24"/>
          <w:szCs w:val="24"/>
        </w:rPr>
        <w:t>closed</w:t>
      </w:r>
      <w:r>
        <w:rPr>
          <w:rFonts w:ascii="Times New Roman" w:eastAsiaTheme="minorEastAsia" w:hAnsi="Times New Roman" w:cs="Times New Roman"/>
          <w:b/>
          <w:bCs/>
          <w:kern w:val="28"/>
          <w:sz w:val="24"/>
          <w:szCs w:val="24"/>
        </w:rPr>
        <w:t xml:space="preserve"> </w:t>
      </w:r>
      <w:r>
        <w:rPr>
          <w:rFonts w:ascii="Times New Roman" w:eastAsiaTheme="minorEastAsia" w:hAnsi="Times New Roman" w:cs="Times New Roman"/>
          <w:b/>
          <w:bCs/>
          <w:kern w:val="28"/>
          <w:sz w:val="24"/>
          <w:szCs w:val="24"/>
        </w:rPr>
        <w:tab/>
        <w:t>session</w:t>
      </w:r>
      <w:r w:rsidR="00E51038">
        <w:rPr>
          <w:rFonts w:ascii="Times New Roman" w:eastAsiaTheme="minorEastAsia" w:hAnsi="Times New Roman" w:cs="Times New Roman"/>
          <w:b/>
          <w:bCs/>
          <w:kern w:val="28"/>
          <w:sz w:val="24"/>
          <w:szCs w:val="24"/>
        </w:rPr>
        <w:t xml:space="preserve"> and second by </w:t>
      </w:r>
      <w:r>
        <w:rPr>
          <w:rFonts w:ascii="Times New Roman" w:eastAsiaTheme="minorEastAsia" w:hAnsi="Times New Roman" w:cs="Times New Roman"/>
          <w:b/>
          <w:bCs/>
          <w:kern w:val="28"/>
          <w:sz w:val="24"/>
          <w:szCs w:val="24"/>
        </w:rPr>
        <w:t>Lillian Mathews</w:t>
      </w:r>
      <w:r w:rsidR="00E51038">
        <w:rPr>
          <w:rFonts w:ascii="Times New Roman" w:eastAsiaTheme="minorEastAsia" w:hAnsi="Times New Roman" w:cs="Times New Roman"/>
          <w:b/>
          <w:bCs/>
          <w:kern w:val="28"/>
          <w:sz w:val="24"/>
          <w:szCs w:val="24"/>
        </w:rPr>
        <w:t>.</w:t>
      </w:r>
      <w:proofErr w:type="gramEnd"/>
      <w:r w:rsidR="00E51038">
        <w:rPr>
          <w:rFonts w:ascii="Times New Roman" w:eastAsiaTheme="minorEastAsia" w:hAnsi="Times New Roman" w:cs="Times New Roman"/>
          <w:b/>
          <w:bCs/>
          <w:kern w:val="28"/>
          <w:sz w:val="24"/>
          <w:szCs w:val="24"/>
        </w:rPr>
        <w:t xml:space="preserve">  Consensus</w:t>
      </w:r>
    </w:p>
    <w:p w:rsidR="00E51038" w:rsidRDefault="00E51038" w:rsidP="00E51038">
      <w:pPr>
        <w:pStyle w:val="NoSpacing"/>
        <w:rPr>
          <w:rFonts w:ascii="Times New Roman" w:eastAsiaTheme="minorEastAsia" w:hAnsi="Times New Roman" w:cs="Times New Roman"/>
          <w:b/>
          <w:bCs/>
          <w:kern w:val="28"/>
          <w:sz w:val="24"/>
          <w:szCs w:val="24"/>
        </w:rPr>
      </w:pPr>
    </w:p>
    <w:p w:rsidR="00E51038" w:rsidRDefault="00E51038" w:rsidP="00E51038">
      <w:pPr>
        <w:pStyle w:val="NoSpacing"/>
        <w:rPr>
          <w:rFonts w:ascii="Times New Roman" w:eastAsiaTheme="minorEastAsia" w:hAnsi="Times New Roman" w:cs="Times New Roman"/>
          <w:b/>
          <w:bCs/>
          <w:kern w:val="28"/>
          <w:sz w:val="24"/>
          <w:szCs w:val="24"/>
        </w:rPr>
      </w:pPr>
      <w:r>
        <w:rPr>
          <w:rFonts w:ascii="Times New Roman" w:eastAsiaTheme="minorEastAsia" w:hAnsi="Times New Roman" w:cs="Times New Roman"/>
          <w:b/>
          <w:bCs/>
          <w:kern w:val="28"/>
          <w:sz w:val="24"/>
          <w:szCs w:val="24"/>
        </w:rPr>
        <w:tab/>
      </w:r>
      <w:r w:rsidR="00807EB5">
        <w:rPr>
          <w:rFonts w:ascii="Times New Roman" w:eastAsiaTheme="minorEastAsia" w:hAnsi="Times New Roman" w:cs="Times New Roman"/>
          <w:b/>
          <w:bCs/>
          <w:kern w:val="28"/>
          <w:sz w:val="24"/>
          <w:szCs w:val="24"/>
        </w:rPr>
        <w:t>Beth Coke</w:t>
      </w:r>
      <w:r>
        <w:rPr>
          <w:rFonts w:ascii="Times New Roman" w:eastAsiaTheme="minorEastAsia" w:hAnsi="Times New Roman" w:cs="Times New Roman"/>
          <w:b/>
          <w:bCs/>
          <w:kern w:val="28"/>
          <w:sz w:val="24"/>
          <w:szCs w:val="24"/>
        </w:rPr>
        <w:t xml:space="preserve"> made a motion to come out of closed session. </w:t>
      </w:r>
      <w:r w:rsidR="00807EB5">
        <w:rPr>
          <w:rFonts w:ascii="Times New Roman" w:eastAsiaTheme="minorEastAsia" w:hAnsi="Times New Roman" w:cs="Times New Roman"/>
          <w:b/>
          <w:bCs/>
          <w:kern w:val="28"/>
          <w:sz w:val="24"/>
          <w:szCs w:val="24"/>
        </w:rPr>
        <w:t>Lillian Mathews</w:t>
      </w:r>
      <w:r>
        <w:rPr>
          <w:rFonts w:ascii="Times New Roman" w:eastAsiaTheme="minorEastAsia" w:hAnsi="Times New Roman" w:cs="Times New Roman"/>
          <w:b/>
          <w:bCs/>
          <w:kern w:val="28"/>
          <w:sz w:val="24"/>
          <w:szCs w:val="24"/>
        </w:rPr>
        <w:t xml:space="preserve"> second. </w:t>
      </w:r>
      <w:r>
        <w:rPr>
          <w:rFonts w:ascii="Times New Roman" w:eastAsiaTheme="minorEastAsia" w:hAnsi="Times New Roman" w:cs="Times New Roman"/>
          <w:b/>
          <w:bCs/>
          <w:kern w:val="28"/>
          <w:sz w:val="24"/>
          <w:szCs w:val="24"/>
        </w:rPr>
        <w:tab/>
        <w:t>Consensus</w:t>
      </w:r>
    </w:p>
    <w:p w:rsidR="00E51038" w:rsidRDefault="00E51038" w:rsidP="00E51038">
      <w:pPr>
        <w:pStyle w:val="NoSpacing"/>
        <w:rPr>
          <w:rFonts w:ascii="Times New Roman" w:eastAsiaTheme="minorEastAsia" w:hAnsi="Times New Roman" w:cs="Times New Roman"/>
          <w:b/>
          <w:bCs/>
          <w:kern w:val="28"/>
          <w:sz w:val="24"/>
          <w:szCs w:val="24"/>
        </w:rPr>
      </w:pPr>
    </w:p>
    <w:p w:rsidR="00E51038" w:rsidRDefault="00E51038" w:rsidP="00E51038">
      <w:pPr>
        <w:pStyle w:val="NoSpacing"/>
        <w:rPr>
          <w:rFonts w:ascii="Times New Roman" w:eastAsiaTheme="minorEastAsia" w:hAnsi="Times New Roman" w:cs="Times New Roman"/>
          <w:bCs/>
          <w:kern w:val="28"/>
          <w:sz w:val="24"/>
          <w:szCs w:val="24"/>
        </w:rPr>
      </w:pPr>
      <w:r>
        <w:rPr>
          <w:rFonts w:ascii="Times New Roman" w:eastAsiaTheme="minorEastAsia" w:hAnsi="Times New Roman" w:cs="Times New Roman"/>
          <w:bCs/>
          <w:kern w:val="28"/>
          <w:sz w:val="24"/>
          <w:szCs w:val="24"/>
        </w:rPr>
        <w:tab/>
        <w:t>Mr. Downs cons</w:t>
      </w:r>
      <w:r w:rsidR="00807EB5">
        <w:rPr>
          <w:rFonts w:ascii="Times New Roman" w:eastAsiaTheme="minorEastAsia" w:hAnsi="Times New Roman" w:cs="Times New Roman"/>
          <w:bCs/>
          <w:kern w:val="28"/>
          <w:sz w:val="24"/>
          <w:szCs w:val="24"/>
        </w:rPr>
        <w:t>ulted the SBDM members about the IA Position</w:t>
      </w:r>
      <w:r>
        <w:rPr>
          <w:rFonts w:ascii="Times New Roman" w:eastAsiaTheme="minorEastAsia" w:hAnsi="Times New Roman" w:cs="Times New Roman"/>
          <w:bCs/>
          <w:kern w:val="28"/>
          <w:sz w:val="24"/>
          <w:szCs w:val="24"/>
        </w:rPr>
        <w:t xml:space="preserve">. . </w:t>
      </w:r>
    </w:p>
    <w:p w:rsidR="00E51038" w:rsidRDefault="00E51038" w:rsidP="00E51038">
      <w:pPr>
        <w:pStyle w:val="NoSpacing"/>
        <w:rPr>
          <w:rFonts w:ascii="Times New Roman" w:eastAsiaTheme="minorEastAsia" w:hAnsi="Times New Roman" w:cs="Times New Roman"/>
          <w:bCs/>
          <w:kern w:val="28"/>
          <w:sz w:val="24"/>
          <w:szCs w:val="24"/>
        </w:rPr>
      </w:pPr>
    </w:p>
    <w:p w:rsidR="00E51038" w:rsidRDefault="00E51038" w:rsidP="00E51038">
      <w:pPr>
        <w:rPr>
          <w:rFonts w:ascii="Times New Roman" w:eastAsiaTheme="minorEastAsia" w:hAnsi="Times New Roman" w:cs="Times New Roman"/>
          <w:bCs/>
          <w:kern w:val="28"/>
          <w:sz w:val="24"/>
          <w:szCs w:val="24"/>
        </w:rPr>
      </w:pPr>
    </w:p>
    <w:p w:rsidR="00E51038" w:rsidRDefault="00E51038" w:rsidP="00E51038">
      <w:pPr>
        <w:rPr>
          <w:sz w:val="24"/>
          <w:szCs w:val="24"/>
        </w:rPr>
      </w:pPr>
      <w:r>
        <w:rPr>
          <w:sz w:val="24"/>
          <w:szCs w:val="24"/>
        </w:rPr>
        <w:t>Adjournment</w:t>
      </w:r>
    </w:p>
    <w:p w:rsidR="00E51038" w:rsidRDefault="00E51038" w:rsidP="00E51038">
      <w:pPr>
        <w:rPr>
          <w:sz w:val="24"/>
          <w:szCs w:val="24"/>
        </w:rPr>
      </w:pPr>
      <w:r>
        <w:rPr>
          <w:rFonts w:ascii="Times New Roman" w:eastAsia="Times New Roman" w:hAnsi="Times New Roman" w:cs="Times New Roman"/>
          <w:b/>
          <w:sz w:val="24"/>
          <w:szCs w:val="24"/>
        </w:rPr>
        <w:t xml:space="preserve">Mr. Downs called for a motion to adjourn. </w:t>
      </w:r>
      <w:r w:rsidR="00807EB5">
        <w:rPr>
          <w:rFonts w:ascii="Times New Roman" w:eastAsia="Times New Roman" w:hAnsi="Times New Roman" w:cs="Times New Roman"/>
          <w:b/>
          <w:sz w:val="24"/>
          <w:szCs w:val="24"/>
        </w:rPr>
        <w:t>Tish Kennedy</w:t>
      </w:r>
      <w:r>
        <w:rPr>
          <w:rFonts w:ascii="Times New Roman" w:eastAsia="Times New Roman" w:hAnsi="Times New Roman" w:cs="Times New Roman"/>
          <w:b/>
          <w:sz w:val="24"/>
          <w:szCs w:val="24"/>
        </w:rPr>
        <w:t xml:space="preserve"> made a motion and second by </w:t>
      </w:r>
      <w:r w:rsidR="00807EB5">
        <w:rPr>
          <w:rFonts w:ascii="Times New Roman" w:eastAsia="Times New Roman" w:hAnsi="Times New Roman" w:cs="Times New Roman"/>
          <w:b/>
          <w:sz w:val="24"/>
          <w:szCs w:val="24"/>
        </w:rPr>
        <w:t>Lillian Mathews</w:t>
      </w:r>
      <w:r>
        <w:rPr>
          <w:rFonts w:ascii="Times New Roman" w:eastAsia="Times New Roman" w:hAnsi="Times New Roman" w:cs="Times New Roman"/>
          <w:b/>
          <w:sz w:val="24"/>
          <w:szCs w:val="24"/>
        </w:rPr>
        <w:t>.  Consensus</w:t>
      </w:r>
    </w:p>
    <w:p w:rsidR="0021293F" w:rsidRDefault="0021293F"/>
    <w:sectPr w:rsidR="00212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291F"/>
    <w:multiLevelType w:val="hybridMultilevel"/>
    <w:tmpl w:val="2A6003B8"/>
    <w:lvl w:ilvl="0" w:tplc="11368936">
      <w:start w:val="1"/>
      <w:numFmt w:val="decimal"/>
      <w:lvlText w:val="%1."/>
      <w:lvlJc w:val="left"/>
      <w:pPr>
        <w:ind w:left="81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48B8AE">
      <w:start w:val="1"/>
      <w:numFmt w:val="lowerLetter"/>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F4A6C95"/>
    <w:multiLevelType w:val="hybridMultilevel"/>
    <w:tmpl w:val="116EFE1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38"/>
    <w:rsid w:val="000D239A"/>
    <w:rsid w:val="001C7E6F"/>
    <w:rsid w:val="0021293F"/>
    <w:rsid w:val="00326EDB"/>
    <w:rsid w:val="004C0FF2"/>
    <w:rsid w:val="00807EB5"/>
    <w:rsid w:val="00A54449"/>
    <w:rsid w:val="00C64339"/>
    <w:rsid w:val="00E51038"/>
    <w:rsid w:val="00FC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038"/>
  </w:style>
  <w:style w:type="paragraph" w:styleId="ListParagraph">
    <w:name w:val="List Paragraph"/>
    <w:basedOn w:val="Normal"/>
    <w:uiPriority w:val="34"/>
    <w:qFormat/>
    <w:rsid w:val="00E51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038"/>
  </w:style>
  <w:style w:type="paragraph" w:styleId="ListParagraph">
    <w:name w:val="List Paragraph"/>
    <w:basedOn w:val="Normal"/>
    <w:uiPriority w:val="34"/>
    <w:qFormat/>
    <w:rsid w:val="00E5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Teresa</dc:creator>
  <cp:lastModifiedBy>Barlow, Michelle</cp:lastModifiedBy>
  <cp:revision>2</cp:revision>
  <dcterms:created xsi:type="dcterms:W3CDTF">2013-01-24T15:26:00Z</dcterms:created>
  <dcterms:modified xsi:type="dcterms:W3CDTF">2013-01-24T15:26:00Z</dcterms:modified>
</cp:coreProperties>
</file>