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39" w:rsidRPr="00F62307" w:rsidRDefault="00D87239" w:rsidP="00D8723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153</w:t>
      </w:r>
    </w:p>
    <w:p w:rsidR="00D87239" w:rsidRPr="00F62307" w:rsidRDefault="00D87239" w:rsidP="00D8723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87239" w:rsidRDefault="00D87239" w:rsidP="00D872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CALL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45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 w:rsidR="00914568">
        <w:rPr>
          <w:rFonts w:ascii="Times New Roman" w:hAnsi="Times New Roman" w:cs="Times New Roman"/>
          <w:sz w:val="24"/>
          <w:szCs w:val="24"/>
        </w:rPr>
        <w:t xml:space="preserve"> 16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FEBRUARY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87239" w:rsidRDefault="00D87239" w:rsidP="00D872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87239" w:rsidRDefault="00D87239" w:rsidP="00D872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87239" w:rsidRPr="00D87239" w:rsidRDefault="00D87239" w:rsidP="00D87239">
      <w:pPr>
        <w:pStyle w:val="PlainText"/>
        <w:jc w:val="center"/>
        <w:rPr>
          <w:sz w:val="24"/>
          <w:szCs w:val="24"/>
        </w:rPr>
      </w:pPr>
      <w:r w:rsidRPr="00D87239">
        <w:rPr>
          <w:sz w:val="24"/>
          <w:szCs w:val="24"/>
        </w:rPr>
        <w:t>Ohio County Fiscal Court</w:t>
      </w:r>
    </w:p>
    <w:p w:rsidR="00D87239" w:rsidRPr="00D87239" w:rsidRDefault="00D87239" w:rsidP="00D87239">
      <w:pPr>
        <w:pStyle w:val="PlainText"/>
        <w:jc w:val="center"/>
      </w:pPr>
      <w:bookmarkStart w:id="0" w:name="_GoBack"/>
      <w:bookmarkEnd w:id="0"/>
      <w:r w:rsidRPr="00D87239">
        <w:t>Special Call Meeting</w:t>
      </w:r>
    </w:p>
    <w:p w:rsidR="00D87239" w:rsidRPr="00D87239" w:rsidRDefault="00D87239" w:rsidP="00D87239">
      <w:pPr>
        <w:pStyle w:val="PlainText"/>
        <w:jc w:val="center"/>
      </w:pPr>
      <w:r w:rsidRPr="00D87239">
        <w:t>February 16, 2012</w:t>
      </w:r>
    </w:p>
    <w:p w:rsidR="00D87239" w:rsidRPr="00D87239" w:rsidRDefault="00D87239" w:rsidP="00D87239">
      <w:pPr>
        <w:pStyle w:val="PlainText"/>
        <w:jc w:val="center"/>
        <w:rPr>
          <w:sz w:val="24"/>
          <w:szCs w:val="24"/>
        </w:rPr>
      </w:pPr>
    </w:p>
    <w:p w:rsidR="00FB1D49" w:rsidRPr="00D87239" w:rsidRDefault="00D87239" w:rsidP="00D87239">
      <w:pPr>
        <w:jc w:val="left"/>
        <w:rPr>
          <w:rFonts w:ascii="Courier New" w:hAnsi="Courier New" w:cs="Courier New"/>
          <w:b/>
          <w:sz w:val="20"/>
          <w:szCs w:val="20"/>
        </w:rPr>
      </w:pPr>
      <w:r w:rsidRPr="00D87239">
        <w:rPr>
          <w:rFonts w:ascii="Courier New" w:hAnsi="Courier New" w:cs="Courier New"/>
          <w:b/>
          <w:sz w:val="20"/>
          <w:szCs w:val="20"/>
        </w:rPr>
        <w:t>1.  Call to Order-Judge Executive David Johnston</w:t>
      </w:r>
    </w:p>
    <w:p w:rsidR="00D87239" w:rsidRPr="00D87239" w:rsidRDefault="00D87239" w:rsidP="00D87239">
      <w:pPr>
        <w:jc w:val="left"/>
        <w:rPr>
          <w:rFonts w:ascii="Courier New" w:hAnsi="Courier New" w:cs="Courier New"/>
          <w:b/>
          <w:sz w:val="20"/>
          <w:szCs w:val="20"/>
        </w:rPr>
      </w:pPr>
    </w:p>
    <w:p w:rsidR="00D87239" w:rsidRPr="00D87239" w:rsidRDefault="00D87239" w:rsidP="00D87239">
      <w:pPr>
        <w:jc w:val="left"/>
        <w:rPr>
          <w:rFonts w:ascii="Courier New" w:hAnsi="Courier New" w:cs="Courier New"/>
          <w:b/>
          <w:sz w:val="20"/>
          <w:szCs w:val="20"/>
        </w:rPr>
      </w:pPr>
      <w:r w:rsidRPr="00D87239">
        <w:rPr>
          <w:rFonts w:ascii="Courier New" w:hAnsi="Courier New" w:cs="Courier New"/>
          <w:b/>
          <w:sz w:val="20"/>
          <w:szCs w:val="20"/>
        </w:rPr>
        <w:t>2.  Pay Bills</w:t>
      </w:r>
    </w:p>
    <w:p w:rsidR="00D87239" w:rsidRPr="00D87239" w:rsidRDefault="00D87239" w:rsidP="00D87239">
      <w:pPr>
        <w:jc w:val="left"/>
        <w:rPr>
          <w:rFonts w:ascii="Courier New" w:hAnsi="Courier New" w:cs="Courier New"/>
          <w:b/>
          <w:sz w:val="20"/>
          <w:szCs w:val="20"/>
        </w:rPr>
      </w:pPr>
    </w:p>
    <w:p w:rsidR="007B7ABF" w:rsidRDefault="00D87239" w:rsidP="00D87239">
      <w:pPr>
        <w:jc w:val="left"/>
        <w:rPr>
          <w:rFonts w:ascii="Courier New" w:hAnsi="Courier New" w:cs="Courier New"/>
          <w:sz w:val="20"/>
          <w:szCs w:val="20"/>
        </w:rPr>
      </w:pPr>
      <w:r w:rsidRPr="00D87239">
        <w:rPr>
          <w:rFonts w:ascii="Courier New" w:hAnsi="Courier New" w:cs="Courier New"/>
          <w:b/>
          <w:sz w:val="20"/>
          <w:szCs w:val="20"/>
        </w:rPr>
        <w:t xml:space="preserve">Motion </w:t>
      </w:r>
      <w:r w:rsidRPr="00D87239">
        <w:rPr>
          <w:rFonts w:ascii="Courier New" w:hAnsi="Courier New" w:cs="Courier New"/>
          <w:b/>
          <w:sz w:val="20"/>
          <w:szCs w:val="20"/>
        </w:rPr>
        <w:t>Passed:</w:t>
      </w:r>
      <w:r w:rsidRPr="00D87239">
        <w:rPr>
          <w:rFonts w:ascii="Courier New" w:hAnsi="Courier New" w:cs="Courier New"/>
          <w:sz w:val="20"/>
          <w:szCs w:val="20"/>
        </w:rPr>
        <w:t xml:space="preserve">  Motion made for the Court to approve to pay </w:t>
      </w:r>
      <w:r w:rsidR="007B7ABF">
        <w:rPr>
          <w:rFonts w:ascii="Courier New" w:hAnsi="Courier New" w:cs="Courier New"/>
          <w:sz w:val="20"/>
          <w:szCs w:val="20"/>
        </w:rPr>
        <w:t xml:space="preserve">two </w:t>
      </w:r>
      <w:r w:rsidRPr="00D87239">
        <w:rPr>
          <w:rFonts w:ascii="Courier New" w:hAnsi="Courier New" w:cs="Courier New"/>
          <w:sz w:val="20"/>
          <w:szCs w:val="20"/>
        </w:rPr>
        <w:t>bill</w:t>
      </w:r>
      <w:r w:rsidR="007B7ABF">
        <w:rPr>
          <w:rFonts w:ascii="Courier New" w:hAnsi="Courier New" w:cs="Courier New"/>
          <w:sz w:val="20"/>
          <w:szCs w:val="20"/>
        </w:rPr>
        <w:t>s, the first for Lisa Ralph Trucking for work on the North Hartford Fire Station in the amount of $143.09 and the second one to Likens Plumbing for work at the Court House in the amount of $1,600 passed with a motion by Jason Bullock and a second by Larry Keown.</w:t>
      </w:r>
    </w:p>
    <w:p w:rsidR="007B7ABF" w:rsidRDefault="007B7ABF" w:rsidP="00D87239">
      <w:pPr>
        <w:jc w:val="left"/>
        <w:rPr>
          <w:rFonts w:ascii="Courier New" w:hAnsi="Courier New" w:cs="Courier New"/>
          <w:sz w:val="20"/>
          <w:szCs w:val="20"/>
        </w:rPr>
      </w:pPr>
    </w:p>
    <w:p w:rsidR="007B7ABF" w:rsidRDefault="007B7ABF" w:rsidP="007B7ABF">
      <w:pPr>
        <w:pStyle w:val="PlainText"/>
        <w:rPr>
          <w:b/>
        </w:rPr>
      </w:pPr>
      <w:r w:rsidRPr="007B7ABF">
        <w:rPr>
          <w:b/>
        </w:rPr>
        <w:t>3.  One-Up Committee Report</w:t>
      </w:r>
    </w:p>
    <w:p w:rsidR="008233D8" w:rsidRDefault="008233D8" w:rsidP="007B7ABF">
      <w:pPr>
        <w:pStyle w:val="PlainText"/>
        <w:rPr>
          <w:b/>
        </w:rPr>
      </w:pPr>
    </w:p>
    <w:p w:rsidR="008233D8" w:rsidRDefault="008233D8" w:rsidP="007B7ABF">
      <w:pPr>
        <w:pStyle w:val="PlainText"/>
      </w:pPr>
      <w:r>
        <w:t>No action was taken.</w:t>
      </w:r>
    </w:p>
    <w:p w:rsidR="008233D8" w:rsidRDefault="008233D8" w:rsidP="007B7ABF">
      <w:pPr>
        <w:pStyle w:val="PlainText"/>
      </w:pPr>
    </w:p>
    <w:p w:rsidR="006F11E9" w:rsidRDefault="006F11E9" w:rsidP="007B7ABF">
      <w:pPr>
        <w:pStyle w:val="PlainText"/>
        <w:rPr>
          <w:b/>
        </w:rPr>
      </w:pPr>
      <w:r>
        <w:rPr>
          <w:b/>
        </w:rPr>
        <w:t>4.  911 New Chairs</w:t>
      </w:r>
    </w:p>
    <w:p w:rsidR="006F11E9" w:rsidRDefault="006F11E9" w:rsidP="007B7ABF">
      <w:pPr>
        <w:pStyle w:val="PlainText"/>
        <w:rPr>
          <w:b/>
        </w:rPr>
      </w:pPr>
    </w:p>
    <w:p w:rsidR="006F11E9" w:rsidRDefault="007B7ABF" w:rsidP="007B7ABF">
      <w:pPr>
        <w:pStyle w:val="PlainText"/>
      </w:pPr>
      <w:r>
        <w:rPr>
          <w:b/>
        </w:rPr>
        <w:t xml:space="preserve">Motion Passed:  </w:t>
      </w:r>
      <w:r>
        <w:t>Motion made for the Court to</w:t>
      </w:r>
      <w:r w:rsidR="006F11E9">
        <w:t xml:space="preserve"> transfer money out of reserves to purchase (3) chairs for 911 Dispatch and to authorize the County Treasurer to write a check for </w:t>
      </w:r>
      <w:r w:rsidR="008233D8">
        <w:t xml:space="preserve">up to </w:t>
      </w:r>
      <w:r w:rsidR="006F11E9">
        <w:t>$4,000 passed with a motion by Michael McKenney and a second by Brandon Thomas.</w:t>
      </w:r>
    </w:p>
    <w:p w:rsidR="006F11E9" w:rsidRDefault="006F11E9" w:rsidP="007B7ABF">
      <w:pPr>
        <w:pStyle w:val="PlainText"/>
      </w:pPr>
    </w:p>
    <w:p w:rsidR="006F11E9" w:rsidRPr="00AB5268" w:rsidRDefault="006F11E9" w:rsidP="006F11E9">
      <w:pPr>
        <w:pStyle w:val="PlainText"/>
      </w:pPr>
      <w:r w:rsidRPr="00AB5268">
        <w:t xml:space="preserve">Jason Bullock             </w:t>
      </w:r>
      <w:r>
        <w:t>No</w:t>
      </w:r>
    </w:p>
    <w:p w:rsidR="006F11E9" w:rsidRPr="00AB5268" w:rsidRDefault="006F11E9" w:rsidP="006F11E9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Yes</w:t>
      </w:r>
    </w:p>
    <w:p w:rsidR="006F11E9" w:rsidRPr="00AB5268" w:rsidRDefault="006F11E9" w:rsidP="006F11E9">
      <w:pPr>
        <w:pStyle w:val="PlainText"/>
      </w:pPr>
      <w:r w:rsidRPr="00AB5268">
        <w:t>Michael McKenney          Yes</w:t>
      </w:r>
    </w:p>
    <w:p w:rsidR="006F11E9" w:rsidRPr="00AB5268" w:rsidRDefault="006F11E9" w:rsidP="006F11E9">
      <w:pPr>
        <w:pStyle w:val="PlainText"/>
      </w:pPr>
      <w:r w:rsidRPr="00AB5268">
        <w:t>Brandon Thomas            Yes</w:t>
      </w:r>
    </w:p>
    <w:p w:rsidR="006F11E9" w:rsidRPr="00AB5268" w:rsidRDefault="006F11E9" w:rsidP="006F11E9">
      <w:pPr>
        <w:pStyle w:val="PlainText"/>
      </w:pPr>
      <w:r w:rsidRPr="00AB5268">
        <w:t>Kenny Autry               Yes</w:t>
      </w:r>
    </w:p>
    <w:p w:rsidR="006F11E9" w:rsidRDefault="006F11E9" w:rsidP="006F11E9">
      <w:pPr>
        <w:pStyle w:val="PlainText"/>
      </w:pPr>
      <w:r w:rsidRPr="00AB5268">
        <w:t>David Johnston            Yes</w:t>
      </w:r>
    </w:p>
    <w:p w:rsidR="006F11E9" w:rsidRDefault="006F11E9" w:rsidP="006F11E9">
      <w:pPr>
        <w:pStyle w:val="PlainText"/>
      </w:pPr>
    </w:p>
    <w:p w:rsidR="006F11E9" w:rsidRDefault="006F11E9" w:rsidP="006F11E9">
      <w:pPr>
        <w:pStyle w:val="PlainText"/>
        <w:rPr>
          <w:b/>
        </w:rPr>
      </w:pPr>
      <w:r>
        <w:rPr>
          <w:b/>
        </w:rPr>
        <w:t>5.  LGEDF Discussion</w:t>
      </w:r>
    </w:p>
    <w:p w:rsidR="008233D8" w:rsidRDefault="008233D8" w:rsidP="006F11E9">
      <w:pPr>
        <w:pStyle w:val="PlainText"/>
        <w:rPr>
          <w:b/>
        </w:rPr>
      </w:pPr>
    </w:p>
    <w:p w:rsidR="008233D8" w:rsidRPr="00C168C2" w:rsidRDefault="00C168C2" w:rsidP="006F11E9">
      <w:pPr>
        <w:pStyle w:val="PlainText"/>
      </w:pPr>
      <w:r w:rsidRPr="00C168C2">
        <w:t>Copy of</w:t>
      </w:r>
      <w:r>
        <w:t xml:space="preserve"> Coal Severance Line Items list attached and on file in the Clerk’s Office.</w:t>
      </w:r>
    </w:p>
    <w:p w:rsidR="006F11E9" w:rsidRPr="00C168C2" w:rsidRDefault="006F11E9" w:rsidP="006F11E9">
      <w:pPr>
        <w:pStyle w:val="PlainText"/>
      </w:pPr>
    </w:p>
    <w:p w:rsidR="006F11E9" w:rsidRDefault="006F11E9" w:rsidP="006F11E9">
      <w:pPr>
        <w:pStyle w:val="PlainText"/>
        <w:rPr>
          <w:b/>
        </w:rPr>
      </w:pPr>
      <w:r>
        <w:rPr>
          <w:b/>
        </w:rPr>
        <w:t>6.  Adjournment</w:t>
      </w:r>
    </w:p>
    <w:p w:rsidR="006F11E9" w:rsidRDefault="006F11E9" w:rsidP="006F11E9">
      <w:pPr>
        <w:pStyle w:val="PlainText"/>
        <w:rPr>
          <w:b/>
        </w:rPr>
      </w:pPr>
    </w:p>
    <w:p w:rsidR="006F11E9" w:rsidRDefault="006F11E9" w:rsidP="006F11E9">
      <w:pPr>
        <w:pStyle w:val="PlainText"/>
      </w:pPr>
      <w:r>
        <w:rPr>
          <w:b/>
        </w:rPr>
        <w:t xml:space="preserve">Motion Passed:  </w:t>
      </w:r>
      <w:r>
        <w:t>Motion made for the Court to adjourn the meeting</w:t>
      </w:r>
      <w:r w:rsidR="008233D8">
        <w:t xml:space="preserve"> passed with a motion by Kenny </w:t>
      </w:r>
      <w:r w:rsidR="006A32E1">
        <w:t>Autry and a second by Larry Keow</w:t>
      </w:r>
      <w:r w:rsidR="008233D8">
        <w:t>n</w:t>
      </w:r>
      <w:r>
        <w:t>.</w:t>
      </w:r>
    </w:p>
    <w:p w:rsidR="008233D8" w:rsidRDefault="008233D8" w:rsidP="006F11E9">
      <w:pPr>
        <w:pStyle w:val="PlainText"/>
      </w:pPr>
    </w:p>
    <w:p w:rsidR="008233D8" w:rsidRPr="00AB5268" w:rsidRDefault="008233D8" w:rsidP="008233D8">
      <w:pPr>
        <w:pStyle w:val="PlainText"/>
      </w:pPr>
      <w:r w:rsidRPr="00AB5268">
        <w:t xml:space="preserve">Jason Bullock             </w:t>
      </w:r>
      <w:r>
        <w:t>Yes</w:t>
      </w:r>
    </w:p>
    <w:p w:rsidR="008233D8" w:rsidRPr="00AB5268" w:rsidRDefault="008233D8" w:rsidP="008233D8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Yes</w:t>
      </w:r>
    </w:p>
    <w:p w:rsidR="008233D8" w:rsidRPr="00AB5268" w:rsidRDefault="008233D8" w:rsidP="008233D8">
      <w:pPr>
        <w:pStyle w:val="PlainText"/>
      </w:pPr>
      <w:r w:rsidRPr="00AB5268">
        <w:t>Michael McKenney          Yes</w:t>
      </w:r>
    </w:p>
    <w:p w:rsidR="008233D8" w:rsidRPr="00AB5268" w:rsidRDefault="008233D8" w:rsidP="008233D8">
      <w:pPr>
        <w:pStyle w:val="PlainText"/>
      </w:pPr>
      <w:r w:rsidRPr="00AB5268">
        <w:t>Brandon Thomas            Yes</w:t>
      </w:r>
    </w:p>
    <w:p w:rsidR="008233D8" w:rsidRPr="00AB5268" w:rsidRDefault="008233D8" w:rsidP="008233D8">
      <w:pPr>
        <w:pStyle w:val="PlainText"/>
      </w:pPr>
      <w:r w:rsidRPr="00AB5268">
        <w:t>Kenny Autry               Yes</w:t>
      </w:r>
    </w:p>
    <w:p w:rsidR="008233D8" w:rsidRDefault="008233D8" w:rsidP="008233D8">
      <w:pPr>
        <w:pStyle w:val="PlainText"/>
      </w:pPr>
      <w:r w:rsidRPr="00AB5268">
        <w:t>David Johnston            Yes</w:t>
      </w:r>
    </w:p>
    <w:p w:rsidR="001C75D8" w:rsidRDefault="001C75D8" w:rsidP="008233D8">
      <w:pPr>
        <w:pStyle w:val="PlainText"/>
      </w:pPr>
    </w:p>
    <w:p w:rsidR="001C75D8" w:rsidRDefault="001C75D8" w:rsidP="008233D8">
      <w:pPr>
        <w:pStyle w:val="PlainText"/>
      </w:pPr>
    </w:p>
    <w:p w:rsidR="001C75D8" w:rsidRDefault="001C75D8" w:rsidP="008233D8">
      <w:pPr>
        <w:pStyle w:val="PlainText"/>
      </w:pPr>
    </w:p>
    <w:p w:rsidR="00D87239" w:rsidRPr="007B7ABF" w:rsidRDefault="00D87239" w:rsidP="00D87239">
      <w:pPr>
        <w:pStyle w:val="PlainText"/>
      </w:pPr>
      <w:r w:rsidRPr="007B7ABF">
        <w:t>_____________________________________</w:t>
      </w:r>
    </w:p>
    <w:p w:rsidR="00D87239" w:rsidRPr="007B7ABF" w:rsidRDefault="00D87239" w:rsidP="00D87239">
      <w:pPr>
        <w:pStyle w:val="PlainText"/>
      </w:pPr>
      <w:r w:rsidRPr="007B7ABF">
        <w:t>Judge Executive</w:t>
      </w:r>
    </w:p>
    <w:p w:rsidR="00D87239" w:rsidRPr="007B7ABF" w:rsidRDefault="00D87239" w:rsidP="00D87239">
      <w:pPr>
        <w:pStyle w:val="PlainText"/>
      </w:pPr>
    </w:p>
    <w:p w:rsidR="00D87239" w:rsidRPr="007B7ABF" w:rsidRDefault="00D87239" w:rsidP="00D87239">
      <w:pPr>
        <w:pStyle w:val="PlainText"/>
      </w:pPr>
    </w:p>
    <w:p w:rsidR="00D87239" w:rsidRPr="007B7ABF" w:rsidRDefault="00D87239" w:rsidP="00D87239">
      <w:pPr>
        <w:pStyle w:val="PlainText"/>
      </w:pPr>
    </w:p>
    <w:p w:rsidR="00D87239" w:rsidRPr="007B7ABF" w:rsidRDefault="00D87239" w:rsidP="00D87239">
      <w:pPr>
        <w:pStyle w:val="PlainText"/>
      </w:pPr>
      <w:r w:rsidRPr="007B7ABF">
        <w:t>_____________________________________</w:t>
      </w:r>
    </w:p>
    <w:p w:rsidR="00D87239" w:rsidRPr="007B7ABF" w:rsidRDefault="00D87239" w:rsidP="00D87239">
      <w:pPr>
        <w:pStyle w:val="PlainText"/>
      </w:pPr>
      <w:r w:rsidRPr="007B7ABF">
        <w:t>Ohio County Fiscal Court Clerk</w:t>
      </w:r>
    </w:p>
    <w:p w:rsidR="00D87239" w:rsidRPr="007B7ABF" w:rsidRDefault="00D87239" w:rsidP="00D87239">
      <w:pPr>
        <w:pStyle w:val="PlainText"/>
      </w:pPr>
    </w:p>
    <w:p w:rsidR="00D87239" w:rsidRPr="007B7ABF" w:rsidRDefault="00D87239" w:rsidP="00D87239">
      <w:pPr>
        <w:rPr>
          <w:rFonts w:ascii="Courier New" w:hAnsi="Courier New" w:cs="Courier New"/>
          <w:sz w:val="20"/>
          <w:szCs w:val="20"/>
        </w:rPr>
      </w:pPr>
    </w:p>
    <w:p w:rsidR="00D87239" w:rsidRPr="00D87239" w:rsidRDefault="00D87239" w:rsidP="00D87239">
      <w:pPr>
        <w:rPr>
          <w:rFonts w:ascii="Times New Roman" w:hAnsi="Times New Roman" w:cs="Times New Roman"/>
          <w:sz w:val="20"/>
          <w:szCs w:val="20"/>
        </w:rPr>
      </w:pPr>
    </w:p>
    <w:p w:rsidR="00D87239" w:rsidRPr="00D87239" w:rsidRDefault="00D87239" w:rsidP="00D87239">
      <w:pPr>
        <w:rPr>
          <w:rFonts w:ascii="Times New Roman" w:hAnsi="Times New Roman" w:cs="Times New Roman"/>
          <w:sz w:val="20"/>
          <w:szCs w:val="20"/>
        </w:rPr>
      </w:pPr>
    </w:p>
    <w:p w:rsidR="00D87239" w:rsidRPr="00D87239" w:rsidRDefault="00D87239" w:rsidP="00D87239">
      <w:pPr>
        <w:pStyle w:val="PlainText"/>
        <w:rPr>
          <w:rFonts w:ascii="Times New Roman" w:hAnsi="Times New Roman" w:cs="Times New Roman"/>
        </w:rPr>
      </w:pPr>
    </w:p>
    <w:p w:rsidR="00D87239" w:rsidRPr="00D87239" w:rsidRDefault="00D87239" w:rsidP="00D87239">
      <w:pPr>
        <w:pStyle w:val="PlainText"/>
        <w:rPr>
          <w:rFonts w:ascii="Times New Roman" w:hAnsi="Times New Roman" w:cs="Times New Roman"/>
        </w:rPr>
      </w:pPr>
    </w:p>
    <w:sectPr w:rsidR="00D87239" w:rsidRPr="00D87239" w:rsidSect="008233D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39"/>
    <w:rsid w:val="001C75D8"/>
    <w:rsid w:val="006A32E1"/>
    <w:rsid w:val="006F11E9"/>
    <w:rsid w:val="007B7ABF"/>
    <w:rsid w:val="008233D8"/>
    <w:rsid w:val="00860D61"/>
    <w:rsid w:val="00914568"/>
    <w:rsid w:val="00C168C2"/>
    <w:rsid w:val="00D87239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7239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872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7239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872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4</cp:revision>
  <dcterms:created xsi:type="dcterms:W3CDTF">2012-02-28T00:09:00Z</dcterms:created>
  <dcterms:modified xsi:type="dcterms:W3CDTF">2012-02-28T01:21:00Z</dcterms:modified>
</cp:coreProperties>
</file>