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AB" w:rsidRPr="00AA273D" w:rsidRDefault="000C5248" w:rsidP="000C5248">
      <w:pPr>
        <w:jc w:val="center"/>
        <w:rPr>
          <w:rFonts w:cstheme="minorHAnsi"/>
        </w:rPr>
      </w:pPr>
      <w:bookmarkStart w:id="0" w:name="_GoBack"/>
      <w:bookmarkEnd w:id="0"/>
      <w:r w:rsidRPr="00AA273D">
        <w:rPr>
          <w:rFonts w:cstheme="minorHAnsi"/>
        </w:rPr>
        <w:t>Spencer County Family Resource &amp; Youth Service Center</w:t>
      </w:r>
    </w:p>
    <w:p w:rsidR="000C5248" w:rsidRPr="00AA273D" w:rsidRDefault="000C5248" w:rsidP="000C5248">
      <w:pPr>
        <w:jc w:val="center"/>
        <w:rPr>
          <w:rFonts w:cstheme="minorHAnsi"/>
        </w:rPr>
      </w:pPr>
      <w:r w:rsidRPr="00AA273D">
        <w:rPr>
          <w:rFonts w:cstheme="minorHAnsi"/>
        </w:rPr>
        <w:t>Advisory Council Minutes from Nov. 15, 2011</w:t>
      </w:r>
    </w:p>
    <w:p w:rsidR="000C5248" w:rsidRPr="00AA273D" w:rsidRDefault="000C5248" w:rsidP="000C5248">
      <w:pPr>
        <w:jc w:val="center"/>
        <w:rPr>
          <w:rFonts w:cstheme="minorHAnsi"/>
        </w:rPr>
      </w:pPr>
    </w:p>
    <w:p w:rsidR="000C5248" w:rsidRPr="00AA273D" w:rsidRDefault="000C5248" w:rsidP="000C5248">
      <w:pPr>
        <w:rPr>
          <w:rFonts w:cstheme="minorHAnsi"/>
        </w:rPr>
      </w:pPr>
      <w:r w:rsidRPr="00AA273D">
        <w:rPr>
          <w:rFonts w:cstheme="minorHAnsi"/>
          <w:b/>
        </w:rPr>
        <w:t>ADVISORY COUNCIL MEMBERS PRESENT</w:t>
      </w:r>
      <w:r w:rsidRPr="00AA273D">
        <w:rPr>
          <w:rFonts w:cstheme="minorHAnsi"/>
        </w:rPr>
        <w:t>:</w:t>
      </w:r>
      <w:r w:rsidR="00464F62" w:rsidRPr="00AA273D">
        <w:rPr>
          <w:rFonts w:cstheme="minorHAnsi"/>
        </w:rPr>
        <w:t xml:space="preserve">  Janie Koch, Sandra Reyes, Curtis Franklin, </w:t>
      </w:r>
      <w:proofErr w:type="spellStart"/>
      <w:r w:rsidR="00464F62" w:rsidRPr="00AA273D">
        <w:rPr>
          <w:rFonts w:cstheme="minorHAnsi"/>
        </w:rPr>
        <w:t>Herettia</w:t>
      </w:r>
      <w:proofErr w:type="spellEnd"/>
      <w:r w:rsidR="00464F62" w:rsidRPr="00AA273D">
        <w:rPr>
          <w:rFonts w:cstheme="minorHAnsi"/>
        </w:rPr>
        <w:t xml:space="preserve">  Cox, Bridgett Hoskins, Tandy Sauer, Debra Cunningham, Todd Richardson, Angela Hunt Schwartz, Chuck Adams, Jessica Cox, Sandy Evans, Ashley Durrett, Anna Harley, </w:t>
      </w:r>
      <w:proofErr w:type="spellStart"/>
      <w:r w:rsidR="00464F62" w:rsidRPr="00AA273D">
        <w:rPr>
          <w:rFonts w:cstheme="minorHAnsi"/>
        </w:rPr>
        <w:t>Katlyn</w:t>
      </w:r>
      <w:proofErr w:type="spellEnd"/>
      <w:r w:rsidR="00464F62" w:rsidRPr="00AA273D">
        <w:rPr>
          <w:rFonts w:cstheme="minorHAnsi"/>
        </w:rPr>
        <w:t xml:space="preserve"> Whitaker, Mollie </w:t>
      </w:r>
      <w:proofErr w:type="spellStart"/>
      <w:r w:rsidR="00464F62" w:rsidRPr="00AA273D">
        <w:rPr>
          <w:rFonts w:cstheme="minorHAnsi"/>
        </w:rPr>
        <w:t>Tichenor</w:t>
      </w:r>
      <w:proofErr w:type="spellEnd"/>
      <w:r w:rsidR="00464F62" w:rsidRPr="00AA273D">
        <w:rPr>
          <w:rFonts w:cstheme="minorHAnsi"/>
        </w:rPr>
        <w:t>, Allison Lewis, Norma Thurman, Cindy Hayes, Annette King, Deanna Felts, Becky Wilson, Kaye Lloyd, Vonda Martin, Lenna Allison, Eleschia Murphy</w:t>
      </w:r>
    </w:p>
    <w:p w:rsidR="000C5248" w:rsidRPr="00AA273D" w:rsidRDefault="000C5248" w:rsidP="000C5248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</w:rPr>
        <w:t xml:space="preserve"> </w:t>
      </w:r>
      <w:r w:rsidRPr="00AA273D">
        <w:rPr>
          <w:rFonts w:cstheme="minorHAnsi"/>
          <w:b/>
        </w:rPr>
        <w:t>CALL MEETING TO ORDER</w:t>
      </w:r>
      <w:r w:rsidRPr="00AA273D">
        <w:rPr>
          <w:rFonts w:cstheme="minorHAnsi"/>
        </w:rPr>
        <w:t xml:space="preserve">:  Mollie </w:t>
      </w:r>
      <w:proofErr w:type="spellStart"/>
      <w:r w:rsidRPr="00AA273D">
        <w:rPr>
          <w:rFonts w:cstheme="minorHAnsi"/>
        </w:rPr>
        <w:t>Tichenor</w:t>
      </w:r>
      <w:proofErr w:type="spellEnd"/>
    </w:p>
    <w:p w:rsidR="000C5248" w:rsidRPr="00AA273D" w:rsidRDefault="000C5248" w:rsidP="000C5248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  <w:b/>
        </w:rPr>
        <w:t>APPROVAL of 9/29/11 MINUTES</w:t>
      </w:r>
      <w:r w:rsidRPr="00AA273D">
        <w:rPr>
          <w:rFonts w:cstheme="minorHAnsi"/>
        </w:rPr>
        <w:t>:  Approved</w:t>
      </w:r>
    </w:p>
    <w:p w:rsidR="000C5248" w:rsidRPr="00AA273D" w:rsidRDefault="000C5248" w:rsidP="000C5248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  <w:b/>
        </w:rPr>
        <w:t>SPECIAL DISCUSSION</w:t>
      </w:r>
      <w:r w:rsidRPr="00AA273D">
        <w:rPr>
          <w:rFonts w:cstheme="minorHAnsi"/>
        </w:rPr>
        <w:t xml:space="preserve">:  </w:t>
      </w:r>
      <w:proofErr w:type="spellStart"/>
      <w:r w:rsidRPr="00AA273D">
        <w:rPr>
          <w:rFonts w:cstheme="minorHAnsi"/>
        </w:rPr>
        <w:t>Drop out</w:t>
      </w:r>
      <w:proofErr w:type="spellEnd"/>
      <w:r w:rsidRPr="00AA273D">
        <w:rPr>
          <w:rFonts w:cstheme="minorHAnsi"/>
        </w:rPr>
        <w:t xml:space="preserve"> Prevention – Norma Thurman discussed getting the community involved so that everyone values education.  Keeping the entire community with a positive influence in education.</w:t>
      </w:r>
    </w:p>
    <w:p w:rsidR="000C5248" w:rsidRPr="00AA273D" w:rsidRDefault="000C5248" w:rsidP="000C5248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Becky Wilson added that Region 6 is going strong on Drop Out Prevention</w:t>
      </w:r>
      <w:r w:rsidR="00DB4B81" w:rsidRPr="00AA273D">
        <w:rPr>
          <w:rFonts w:cstheme="minorHAnsi"/>
        </w:rPr>
        <w:t xml:space="preserve"> through both FRC &amp; YSC</w:t>
      </w:r>
    </w:p>
    <w:p w:rsidR="00DB4B81" w:rsidRPr="00AA273D" w:rsidRDefault="00DB4B81" w:rsidP="000C5248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 xml:space="preserve">Suggestion from Smith is to approach adult education to </w:t>
      </w:r>
      <w:proofErr w:type="spellStart"/>
      <w:r w:rsidRPr="00AA273D">
        <w:rPr>
          <w:rFonts w:cstheme="minorHAnsi"/>
        </w:rPr>
        <w:t>educatie</w:t>
      </w:r>
      <w:proofErr w:type="spellEnd"/>
      <w:r w:rsidRPr="00AA273D">
        <w:rPr>
          <w:rFonts w:cstheme="minorHAnsi"/>
        </w:rPr>
        <w:t xml:space="preserve"> parents that have dropped out</w:t>
      </w:r>
    </w:p>
    <w:p w:rsidR="00DB4B81" w:rsidRPr="00AA273D" w:rsidRDefault="00DB4B81" w:rsidP="00DB4B8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A273D">
        <w:rPr>
          <w:rFonts w:cstheme="minorHAnsi"/>
          <w:b/>
        </w:rPr>
        <w:t>FRC &amp; YSC OLD BUSINESS</w:t>
      </w:r>
    </w:p>
    <w:p w:rsidR="00DB4B81" w:rsidRPr="00AA273D" w:rsidRDefault="007A0ADE" w:rsidP="00DB4B81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 xml:space="preserve">Region 6 </w:t>
      </w:r>
      <w:proofErr w:type="spellStart"/>
      <w:r w:rsidRPr="00AA273D">
        <w:rPr>
          <w:rFonts w:cstheme="minorHAnsi"/>
        </w:rPr>
        <w:t>Adv</w:t>
      </w:r>
      <w:proofErr w:type="spellEnd"/>
      <w:r w:rsidRPr="00AA273D">
        <w:rPr>
          <w:rFonts w:cstheme="minorHAnsi"/>
        </w:rPr>
        <w:t xml:space="preserve"> Council </w:t>
      </w:r>
      <w:proofErr w:type="spellStart"/>
      <w:r w:rsidRPr="00AA273D">
        <w:rPr>
          <w:rFonts w:cstheme="minorHAnsi"/>
        </w:rPr>
        <w:t>Mtg</w:t>
      </w:r>
      <w:proofErr w:type="spellEnd"/>
      <w:r w:rsidRPr="00AA273D">
        <w:rPr>
          <w:rFonts w:cstheme="minorHAnsi"/>
        </w:rPr>
        <w:t xml:space="preserve"> 11/3 </w:t>
      </w:r>
    </w:p>
    <w:p w:rsidR="00DB4B81" w:rsidRPr="00AA273D" w:rsidRDefault="00DB4B81" w:rsidP="00DB4B81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At the Ministry Appreciation Breakfast 10/26/11 program information was shared</w:t>
      </w:r>
    </w:p>
    <w:p w:rsidR="00DB4B81" w:rsidRPr="00AA273D" w:rsidRDefault="00DB4B81" w:rsidP="00DB4B81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Red Ribbon Week Activities were discussed for 10/24-10/31</w:t>
      </w:r>
    </w:p>
    <w:p w:rsidR="00DB4B81" w:rsidRPr="00AA273D" w:rsidRDefault="00DB4B81" w:rsidP="00DB4B81">
      <w:pPr>
        <w:pStyle w:val="ListParagraph"/>
        <w:ind w:left="1800"/>
        <w:rPr>
          <w:rFonts w:cstheme="minorHAnsi"/>
        </w:rPr>
      </w:pPr>
      <w:r w:rsidRPr="00AA273D">
        <w:rPr>
          <w:rFonts w:cstheme="minorHAnsi"/>
        </w:rPr>
        <w:t>CAN – Put red ribbons around the community.  Proclamation was in Spencer Magnet</w:t>
      </w:r>
    </w:p>
    <w:p w:rsidR="00DB4B81" w:rsidRPr="00AA273D" w:rsidRDefault="00DB4B81" w:rsidP="00DB4B81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 xml:space="preserve"> Angela Swartz &amp; Vonda went to Hear Our Cry/Boys in Crisis on 10/20.  They learned how boys &amp; girls learn differently &amp; the tools on how to effectively teach.  The need for positive male role models &amp; that more girls go to college than boys.</w:t>
      </w:r>
    </w:p>
    <w:p w:rsidR="00DB4B81" w:rsidRPr="00AA273D" w:rsidRDefault="00DB4B81" w:rsidP="00DB4B81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 xml:space="preserve">Mollie </w:t>
      </w:r>
      <w:proofErr w:type="spellStart"/>
      <w:r w:rsidRPr="00AA273D">
        <w:rPr>
          <w:rFonts w:cstheme="minorHAnsi"/>
        </w:rPr>
        <w:t>Tichenor</w:t>
      </w:r>
      <w:proofErr w:type="spellEnd"/>
      <w:r w:rsidRPr="00AA273D">
        <w:rPr>
          <w:rFonts w:cstheme="minorHAnsi"/>
        </w:rPr>
        <w:t xml:space="preserve"> said that a lot of money was raised from </w:t>
      </w:r>
      <w:proofErr w:type="spellStart"/>
      <w:r w:rsidRPr="00AA273D">
        <w:rPr>
          <w:rFonts w:cstheme="minorHAnsi"/>
        </w:rPr>
        <w:t>Zumba</w:t>
      </w:r>
      <w:proofErr w:type="spellEnd"/>
      <w:r w:rsidRPr="00AA273D">
        <w:rPr>
          <w:rFonts w:cstheme="minorHAnsi"/>
        </w:rPr>
        <w:t xml:space="preserve"> Breast Cancers “Party in Pink”</w:t>
      </w:r>
    </w:p>
    <w:p w:rsidR="00DB4B81" w:rsidRPr="00AA273D" w:rsidRDefault="00DB4B81" w:rsidP="00DB4B81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AA273D">
        <w:rPr>
          <w:rFonts w:cstheme="minorHAnsi"/>
        </w:rPr>
        <w:t>Missie</w:t>
      </w:r>
      <w:proofErr w:type="spellEnd"/>
      <w:r w:rsidRPr="00AA273D">
        <w:rPr>
          <w:rFonts w:cstheme="minorHAnsi"/>
        </w:rPr>
        <w:t xml:space="preserve"> Davis recipient of Habit for Humanity Home initiated food drive for the Backpack Buddy program, Becky added that this was great PR because a lot of community people weren’t aware of the Backpack Buddy program</w:t>
      </w:r>
    </w:p>
    <w:p w:rsidR="00DB4B81" w:rsidRPr="00AA273D" w:rsidRDefault="00DB4B81" w:rsidP="00DB4B81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Community Baby Shower</w:t>
      </w:r>
      <w:r w:rsidR="00AA6C54" w:rsidRPr="00AA273D">
        <w:rPr>
          <w:rFonts w:cstheme="minorHAnsi"/>
        </w:rPr>
        <w:t xml:space="preserve"> at the Health </w:t>
      </w:r>
      <w:proofErr w:type="spellStart"/>
      <w:r w:rsidR="00AA6C54" w:rsidRPr="00AA273D">
        <w:rPr>
          <w:rFonts w:cstheme="minorHAnsi"/>
        </w:rPr>
        <w:t>Dept</w:t>
      </w:r>
      <w:proofErr w:type="spellEnd"/>
      <w:r w:rsidR="00AA6C54" w:rsidRPr="00AA273D">
        <w:rPr>
          <w:rFonts w:cstheme="minorHAnsi"/>
        </w:rPr>
        <w:t xml:space="preserve"> on 10/7 had </w:t>
      </w:r>
      <w:proofErr w:type="gramStart"/>
      <w:r w:rsidR="00AA6C54" w:rsidRPr="00AA273D">
        <w:rPr>
          <w:rFonts w:cstheme="minorHAnsi"/>
        </w:rPr>
        <w:t>wonderful  presentations</w:t>
      </w:r>
      <w:proofErr w:type="gramEnd"/>
      <w:r w:rsidR="00AA6C54" w:rsidRPr="00AA273D">
        <w:rPr>
          <w:rFonts w:cstheme="minorHAnsi"/>
        </w:rPr>
        <w:t xml:space="preserve">  and a great turnout.  Deanna Felts had said this was a great collaboration of </w:t>
      </w:r>
      <w:proofErr w:type="spellStart"/>
      <w:r w:rsidR="00AA6C54" w:rsidRPr="00AA273D">
        <w:rPr>
          <w:rFonts w:cstheme="minorHAnsi"/>
        </w:rPr>
        <w:t>Comm</w:t>
      </w:r>
      <w:proofErr w:type="spellEnd"/>
      <w:r w:rsidR="00AA6C54" w:rsidRPr="00AA273D">
        <w:rPr>
          <w:rFonts w:cstheme="minorHAnsi"/>
        </w:rPr>
        <w:t xml:space="preserve"> Partners and more Fathers were there</w:t>
      </w:r>
    </w:p>
    <w:p w:rsidR="00AA6C54" w:rsidRPr="00AA273D" w:rsidRDefault="00AA6C54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I &amp; R Reports were completed 9/30</w:t>
      </w:r>
    </w:p>
    <w:p w:rsidR="00AA6C54" w:rsidRPr="00AA273D" w:rsidRDefault="00AA6C54" w:rsidP="00AA6C54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  <w:b/>
        </w:rPr>
        <w:t xml:space="preserve">NEW </w:t>
      </w:r>
      <w:r w:rsidR="00D27A10" w:rsidRPr="00AA273D">
        <w:rPr>
          <w:rFonts w:cstheme="minorHAnsi"/>
          <w:b/>
        </w:rPr>
        <w:t xml:space="preserve">FRC &amp; </w:t>
      </w:r>
      <w:r w:rsidRPr="00AA273D">
        <w:rPr>
          <w:rFonts w:cstheme="minorHAnsi"/>
          <w:b/>
        </w:rPr>
        <w:t>YSC BUSINESS</w:t>
      </w:r>
      <w:r w:rsidRPr="00AA273D">
        <w:rPr>
          <w:rFonts w:cstheme="minorHAnsi"/>
        </w:rPr>
        <w:t>:</w:t>
      </w:r>
    </w:p>
    <w:p w:rsidR="00AA6C54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Area Churches served Thanksgiving Baskets &amp; Meals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 xml:space="preserve">Christmas Assist Apps due 11/18/11 – we have many new families this year that have never been served.  The Sheriffs </w:t>
      </w:r>
      <w:proofErr w:type="spellStart"/>
      <w:r w:rsidRPr="00AA273D">
        <w:rPr>
          <w:rFonts w:cstheme="minorHAnsi"/>
        </w:rPr>
        <w:t>Dept</w:t>
      </w:r>
      <w:proofErr w:type="spellEnd"/>
      <w:r w:rsidRPr="00AA273D">
        <w:rPr>
          <w:rFonts w:cstheme="minorHAnsi"/>
        </w:rPr>
        <w:t xml:space="preserve"> is doing Shining Stars &amp; Trooper Turley is </w:t>
      </w:r>
      <w:r w:rsidRPr="00AA273D">
        <w:rPr>
          <w:rFonts w:cstheme="minorHAnsi"/>
        </w:rPr>
        <w:lastRenderedPageBreak/>
        <w:t>doing Shop with a Trooper – MPCAA does a budget workshop with all families signed up for Christmas Assistance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Due to previous funds being cut an Early Childhood/Parent Program is need to serve families of Little Ones – program will be held 11/18 at extension office at 10am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SCHS kicked off a food drive – MS will be the next week – Hunters for the Hungry will add to the Christmas Boxes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SMILE KY 11/10 -11/11 will be done at TES, SCES &amp; SCMS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Jack Senior wants DCBS to do a presentation to his bus drivers to watch for child abuse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Teresa Buechele said we received $1200 from CCC last year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Mentoring Programs continue at all schools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Chad Goodlett will be working with the 5 teen Fathers 12/8</w:t>
      </w:r>
      <w:r w:rsidR="00D27A10" w:rsidRPr="00AA273D">
        <w:rPr>
          <w:rFonts w:cstheme="minorHAnsi"/>
        </w:rPr>
        <w:t xml:space="preserve">  &amp; we currently have 9 teen moms that all meet in group once each week</w:t>
      </w:r>
    </w:p>
    <w:p w:rsidR="007A0ADE" w:rsidRPr="00AA273D" w:rsidRDefault="007A0ADE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We are currently distributing 185 backpack buddies throughout the district thanks to community donations and support.  Elva Fields earrings donates $10</w:t>
      </w:r>
      <w:r w:rsidR="00D27A10" w:rsidRPr="00AA273D">
        <w:rPr>
          <w:rFonts w:cstheme="minorHAnsi"/>
        </w:rPr>
        <w:t xml:space="preserve"> of each earring sale</w:t>
      </w:r>
      <w:r w:rsidRPr="00AA273D">
        <w:rPr>
          <w:rFonts w:cstheme="minorHAnsi"/>
        </w:rPr>
        <w:t xml:space="preserve"> toward </w:t>
      </w:r>
      <w:proofErr w:type="spellStart"/>
      <w:r w:rsidRPr="00AA273D">
        <w:rPr>
          <w:rFonts w:cstheme="minorHAnsi"/>
        </w:rPr>
        <w:t>bp</w:t>
      </w:r>
      <w:proofErr w:type="spellEnd"/>
      <w:r w:rsidRPr="00AA273D">
        <w:rPr>
          <w:rFonts w:cstheme="minorHAnsi"/>
        </w:rPr>
        <w:t xml:space="preserve"> buddies 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We must complete needs assessments – Continuation Program Plans due 2/15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FRYSC has monthly meetings with ECE, 7 counties, IMPACT, LIAC, MDT – this is a great partnership with community and schools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December 1</w:t>
      </w:r>
      <w:r w:rsidRPr="00AA273D">
        <w:rPr>
          <w:rFonts w:cstheme="minorHAnsi"/>
          <w:vertAlign w:val="superscript"/>
        </w:rPr>
        <w:t>st</w:t>
      </w:r>
      <w:r w:rsidRPr="00AA273D">
        <w:rPr>
          <w:rFonts w:cstheme="minorHAnsi"/>
        </w:rPr>
        <w:t xml:space="preserve"> is Region 6 Coordinators Meeting</w:t>
      </w:r>
    </w:p>
    <w:p w:rsidR="00D27A10" w:rsidRPr="00AA273D" w:rsidRDefault="00D27A10" w:rsidP="00D27A10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  <w:b/>
        </w:rPr>
        <w:t>FRC</w:t>
      </w:r>
      <w:r w:rsidRPr="00AA273D">
        <w:rPr>
          <w:rFonts w:cstheme="minorHAnsi"/>
        </w:rPr>
        <w:t xml:space="preserve"> – </w:t>
      </w:r>
      <w:r w:rsidRPr="00AA273D">
        <w:rPr>
          <w:rFonts w:cstheme="minorHAnsi"/>
          <w:b/>
        </w:rPr>
        <w:t>Becky Wilson, Teresa Buechele, Kaye Lloyd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Financial Report was reviewed  $2500 was received from the Board for student needs &amp; programs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Cindy Hayes said K-1 received Scrubby Bear presentations for TES, &amp; SCES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SCES Fall Festival was 11/4</w:t>
      </w:r>
    </w:p>
    <w:p w:rsidR="00D27A10" w:rsidRPr="00AA273D" w:rsidRDefault="00D27A10" w:rsidP="00AA6C5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TES Family Fun Night 10/6 – 150 in attendance</w:t>
      </w:r>
    </w:p>
    <w:p w:rsidR="00B126B4" w:rsidRPr="00AA273D" w:rsidRDefault="00D27A10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TES Muffins with Mom 10/5 – SCES Donuts with Dads</w:t>
      </w:r>
    </w:p>
    <w:p w:rsidR="00B126B4" w:rsidRPr="00AA273D" w:rsidRDefault="00B126B4" w:rsidP="00B126B4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  <w:b/>
        </w:rPr>
        <w:t>YSC</w:t>
      </w:r>
      <w:r w:rsidRPr="00AA273D">
        <w:rPr>
          <w:rFonts w:cstheme="minorHAnsi"/>
        </w:rPr>
        <w:t xml:space="preserve"> – </w:t>
      </w:r>
      <w:r w:rsidRPr="00AA273D">
        <w:rPr>
          <w:rFonts w:cstheme="minorHAnsi"/>
          <w:b/>
        </w:rPr>
        <w:t>Vonda Martin, Lenna Allison, Eleschia Murphy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Financial Report was not reviewed due to technical difficulties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SADD 11/4 – Ashley Durrett said that Trooper Turley came in to discuss Red Ribbon Week &amp; Healthy Dating – Sweet 16 is for Sophomores &amp; there were 180 in attendance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Mollie, Allison &amp; Eleschia do the Food &amp; Nutrition Club &amp; there are 16 students at SCHS that shows up each month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AA273D">
        <w:rPr>
          <w:rFonts w:cstheme="minorHAnsi"/>
        </w:rPr>
        <w:t>Dedra</w:t>
      </w:r>
      <w:proofErr w:type="spellEnd"/>
      <w:r w:rsidRPr="00AA273D">
        <w:rPr>
          <w:rFonts w:cstheme="minorHAnsi"/>
        </w:rPr>
        <w:t>, Donna &amp; Angela do the Future Health Careers Club monthly at SCHS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Angela Allison &amp; Ms. Jacobson do the Diversity Club at SCMS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Nurse Kathy Dippel &amp; Lenna Allison did 8</w:t>
      </w:r>
      <w:r w:rsidRPr="00AA273D">
        <w:rPr>
          <w:rFonts w:cstheme="minorHAnsi"/>
          <w:vertAlign w:val="superscript"/>
        </w:rPr>
        <w:t>th</w:t>
      </w:r>
      <w:r w:rsidRPr="00AA273D">
        <w:rPr>
          <w:rFonts w:cstheme="minorHAnsi"/>
        </w:rPr>
        <w:t xml:space="preserve"> grade Breast Cancer Awareness at SCMS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Impaired Driving Simulation was done at SCMS 11/21 8 11/22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This is 3</w:t>
      </w:r>
      <w:r w:rsidRPr="00AA273D">
        <w:rPr>
          <w:rFonts w:cstheme="minorHAnsi"/>
          <w:vertAlign w:val="superscript"/>
        </w:rPr>
        <w:t>rd</w:t>
      </w:r>
      <w:r w:rsidRPr="00AA273D">
        <w:rPr>
          <w:rFonts w:cstheme="minorHAnsi"/>
        </w:rPr>
        <w:t xml:space="preserve"> year that SCHS has “Close the Deal” for HS Seniors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30 students will attend a fieldtrip to Campbellsville &amp; Berea Colleges with Guidance, College Coach &amp; YSC staff</w:t>
      </w:r>
    </w:p>
    <w:p w:rsidR="00B126B4" w:rsidRPr="00AA273D" w:rsidRDefault="00B126B4" w:rsidP="00B126B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A273D">
        <w:rPr>
          <w:rFonts w:cstheme="minorHAnsi"/>
        </w:rPr>
        <w:t xml:space="preserve"> </w:t>
      </w:r>
      <w:r w:rsidR="00933ADC" w:rsidRPr="00AA273D">
        <w:rPr>
          <w:rFonts w:cstheme="minorHAnsi"/>
          <w:b/>
        </w:rPr>
        <w:t>COMMUNITY UPDATES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lastRenderedPageBreak/>
        <w:t xml:space="preserve">Farewell &amp; Best Wishes to Candace </w:t>
      </w:r>
      <w:proofErr w:type="spellStart"/>
      <w:r w:rsidRPr="00AA273D">
        <w:rPr>
          <w:rFonts w:cstheme="minorHAnsi"/>
        </w:rPr>
        <w:t>Selph</w:t>
      </w:r>
      <w:proofErr w:type="spellEnd"/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CAN Meeting following Advisory Council Meeting all was invited to stay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11/20 Community  Thanksgiving Service at Taylorsville United Methodist w/Greg Knapper – Offering for Toy Sale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Toy Sale Sign Ups – Nov 28 10-2 &amp; Dec 2 10-2 at Gathering on Main Street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Toy Sale – First Baptist 12/10 from 10-12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KHEAA is having a workshop on 12/6 “Paying for College 101”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12/13 Christmas Bash at MPCAA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4-H &amp; Extension – Needs Healthy Heroes Nominations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Community Outreach for home improvements</w:t>
      </w:r>
    </w:p>
    <w:p w:rsidR="00B126B4" w:rsidRPr="00AA273D" w:rsidRDefault="00933ADC" w:rsidP="00B126B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A273D">
        <w:rPr>
          <w:rFonts w:cstheme="minorHAnsi"/>
          <w:b/>
        </w:rPr>
        <w:t>NEXT MEETING DATE</w:t>
      </w:r>
    </w:p>
    <w:p w:rsidR="00B126B4" w:rsidRPr="00AA273D" w:rsidRDefault="00B126B4" w:rsidP="00B126B4">
      <w:pPr>
        <w:pStyle w:val="ListParagraph"/>
        <w:numPr>
          <w:ilvl w:val="1"/>
          <w:numId w:val="1"/>
        </w:numPr>
        <w:rPr>
          <w:rFonts w:cstheme="minorHAnsi"/>
        </w:rPr>
      </w:pPr>
      <w:r w:rsidRPr="00AA273D">
        <w:rPr>
          <w:rFonts w:cstheme="minorHAnsi"/>
        </w:rPr>
        <w:t>January 26</w:t>
      </w:r>
      <w:r w:rsidRPr="00AA273D">
        <w:rPr>
          <w:rFonts w:cstheme="minorHAnsi"/>
          <w:vertAlign w:val="superscript"/>
        </w:rPr>
        <w:t>th</w:t>
      </w:r>
      <w:r w:rsidRPr="00AA273D">
        <w:rPr>
          <w:rFonts w:cstheme="minorHAnsi"/>
        </w:rPr>
        <w:t xml:space="preserve"> at the Taylorsville United Methodist Church</w:t>
      </w:r>
    </w:p>
    <w:p w:rsidR="00B126B4" w:rsidRPr="00AA273D" w:rsidRDefault="00933ADC" w:rsidP="00B126B4">
      <w:pPr>
        <w:pStyle w:val="ListParagraph"/>
        <w:numPr>
          <w:ilvl w:val="0"/>
          <w:numId w:val="1"/>
        </w:numPr>
        <w:rPr>
          <w:rFonts w:cstheme="minorHAnsi"/>
        </w:rPr>
      </w:pPr>
      <w:r w:rsidRPr="00AA273D">
        <w:rPr>
          <w:rFonts w:cstheme="minorHAnsi"/>
          <w:b/>
        </w:rPr>
        <w:t>ADJOURNMENT</w:t>
      </w:r>
      <w:r w:rsidR="00B126B4" w:rsidRPr="00AA273D">
        <w:rPr>
          <w:rFonts w:cstheme="minorHAnsi"/>
        </w:rPr>
        <w:t xml:space="preserve"> – Mollie </w:t>
      </w:r>
      <w:proofErr w:type="spellStart"/>
      <w:r w:rsidR="00B126B4" w:rsidRPr="00AA273D">
        <w:rPr>
          <w:rFonts w:cstheme="minorHAnsi"/>
        </w:rPr>
        <w:t>Tichenor</w:t>
      </w:r>
      <w:proofErr w:type="spellEnd"/>
      <w:r w:rsidR="00B126B4" w:rsidRPr="00AA273D">
        <w:rPr>
          <w:rFonts w:cstheme="minorHAnsi"/>
        </w:rPr>
        <w:t xml:space="preserve"> adjourned the meeting</w:t>
      </w:r>
    </w:p>
    <w:p w:rsidR="00B126B4" w:rsidRPr="00AA273D" w:rsidRDefault="00B126B4" w:rsidP="00B126B4">
      <w:pPr>
        <w:ind w:left="3690"/>
        <w:rPr>
          <w:rFonts w:cstheme="minorHAnsi"/>
        </w:rPr>
      </w:pPr>
      <w:r w:rsidRPr="00AA273D">
        <w:rPr>
          <w:rFonts w:cstheme="minorHAnsi"/>
        </w:rPr>
        <w:t xml:space="preserve"> </w:t>
      </w:r>
    </w:p>
    <w:p w:rsidR="00DB4B81" w:rsidRPr="00AA273D" w:rsidRDefault="00DB4B81" w:rsidP="00DB4B81">
      <w:pPr>
        <w:pStyle w:val="ListParagraph"/>
        <w:ind w:left="1800"/>
        <w:rPr>
          <w:rFonts w:cstheme="minorHAnsi"/>
        </w:rPr>
      </w:pPr>
    </w:p>
    <w:p w:rsidR="00DB4B81" w:rsidRPr="00AA273D" w:rsidRDefault="00DB4B81" w:rsidP="00DB4B81">
      <w:pPr>
        <w:rPr>
          <w:rFonts w:cstheme="minorHAnsi"/>
        </w:rPr>
      </w:pPr>
    </w:p>
    <w:p w:rsidR="000C5248" w:rsidRPr="000C5248" w:rsidRDefault="000C5248" w:rsidP="000C5248">
      <w:pPr>
        <w:ind w:left="720"/>
        <w:rPr>
          <w:rFonts w:ascii="Comic Sans MS" w:hAnsi="Comic Sans MS"/>
          <w:sz w:val="24"/>
          <w:szCs w:val="24"/>
        </w:rPr>
      </w:pPr>
    </w:p>
    <w:p w:rsidR="000C5248" w:rsidRPr="000C5248" w:rsidRDefault="000C5248" w:rsidP="000C5248">
      <w:pPr>
        <w:ind w:left="1440"/>
        <w:rPr>
          <w:rFonts w:ascii="Comic Sans MS" w:hAnsi="Comic Sans MS"/>
          <w:sz w:val="24"/>
          <w:szCs w:val="24"/>
        </w:rPr>
      </w:pPr>
    </w:p>
    <w:sectPr w:rsidR="000C5248" w:rsidRPr="000C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476"/>
    <w:multiLevelType w:val="hybridMultilevel"/>
    <w:tmpl w:val="84B69FBC"/>
    <w:lvl w:ilvl="0" w:tplc="943EB6F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8"/>
    <w:rsid w:val="000C5248"/>
    <w:rsid w:val="003D2E06"/>
    <w:rsid w:val="00464F62"/>
    <w:rsid w:val="007A0ADE"/>
    <w:rsid w:val="008007AB"/>
    <w:rsid w:val="00933ADC"/>
    <w:rsid w:val="00AA273D"/>
    <w:rsid w:val="00AA6C54"/>
    <w:rsid w:val="00B126B4"/>
    <w:rsid w:val="00D27A10"/>
    <w:rsid w:val="00D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eleschia.murphy</dc:creator>
  <cp:lastModifiedBy>Barlow, Michelle</cp:lastModifiedBy>
  <cp:revision>2</cp:revision>
  <cp:lastPrinted>2012-02-06T19:38:00Z</cp:lastPrinted>
  <dcterms:created xsi:type="dcterms:W3CDTF">2012-02-06T19:38:00Z</dcterms:created>
  <dcterms:modified xsi:type="dcterms:W3CDTF">2012-02-06T19:38:00Z</dcterms:modified>
</cp:coreProperties>
</file>